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FA" w:rsidRDefault="000737FA" w:rsidP="005C2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-307975</wp:posOffset>
            </wp:positionV>
            <wp:extent cx="1530350" cy="144145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37FA" w:rsidRDefault="000737FA" w:rsidP="005C2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7FA" w:rsidRDefault="000737FA" w:rsidP="005C2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E55" w:rsidRDefault="005C2E55" w:rsidP="005C2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0737FA" w:rsidRPr="000737FA" w:rsidTr="000737FA">
        <w:tc>
          <w:tcPr>
            <w:tcW w:w="5211" w:type="dxa"/>
          </w:tcPr>
          <w:p w:rsidR="000737FA" w:rsidRPr="000737FA" w:rsidRDefault="000737FA" w:rsidP="00ED3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«СОГЛАСОВАНО»:</w:t>
            </w:r>
          </w:p>
          <w:p w:rsidR="000737FA" w:rsidRPr="000737FA" w:rsidRDefault="000737FA" w:rsidP="00ED3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  <w:p w:rsidR="000737FA" w:rsidRPr="000737FA" w:rsidRDefault="000737FA" w:rsidP="00ED3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b/>
                <w:sz w:val="24"/>
                <w:szCs w:val="24"/>
              </w:rPr>
              <w:t>по производству АО «СП «Акбастау»</w:t>
            </w:r>
          </w:p>
          <w:p w:rsidR="000737FA" w:rsidRPr="000737FA" w:rsidRDefault="000737FA" w:rsidP="00ED3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b/>
                <w:sz w:val="24"/>
                <w:szCs w:val="24"/>
              </w:rPr>
              <w:t>__________ Нуралиев Г.О.</w:t>
            </w:r>
          </w:p>
          <w:p w:rsidR="000737FA" w:rsidRPr="000737FA" w:rsidRDefault="000737FA" w:rsidP="00ED3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 2017 г.</w:t>
            </w:r>
          </w:p>
          <w:p w:rsidR="000737FA" w:rsidRPr="000737FA" w:rsidRDefault="000737FA" w:rsidP="00ED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737FA" w:rsidRPr="000737FA" w:rsidRDefault="000737FA" w:rsidP="00ED3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«УТВЕРЖДАЮ»:</w:t>
            </w:r>
          </w:p>
          <w:p w:rsidR="000737FA" w:rsidRPr="000737FA" w:rsidRDefault="000737FA" w:rsidP="00ED3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Генеральный директор АО </w:t>
            </w:r>
          </w:p>
          <w:p w:rsidR="000737FA" w:rsidRPr="000737FA" w:rsidRDefault="000737FA" w:rsidP="00ED3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b/>
                <w:sz w:val="24"/>
                <w:szCs w:val="24"/>
              </w:rPr>
              <w:t>«СП «Акбастау»</w:t>
            </w:r>
          </w:p>
          <w:p w:rsidR="000737FA" w:rsidRPr="000737FA" w:rsidRDefault="000737FA" w:rsidP="00ED3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b/>
                <w:sz w:val="24"/>
                <w:szCs w:val="24"/>
              </w:rPr>
              <w:t>__________ Маркенбаев Ж.Д.</w:t>
            </w:r>
          </w:p>
          <w:p w:rsidR="000737FA" w:rsidRPr="000737FA" w:rsidRDefault="000737FA" w:rsidP="00ED3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 2017 г.</w:t>
            </w:r>
          </w:p>
          <w:p w:rsidR="000737FA" w:rsidRPr="000737FA" w:rsidRDefault="000737FA" w:rsidP="00ED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E55" w:rsidRDefault="005C2E55" w:rsidP="005C2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E55" w:rsidRDefault="005C2E55" w:rsidP="005C2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7FA" w:rsidRDefault="000737FA" w:rsidP="005C2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7FA" w:rsidRDefault="000737FA" w:rsidP="005C2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2C3" w:rsidRPr="005771ED" w:rsidRDefault="00A542C3" w:rsidP="005771E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542C3">
        <w:rPr>
          <w:rFonts w:ascii="Times New Roman" w:hAnsi="Times New Roman" w:cs="Times New Roman"/>
          <w:sz w:val="40"/>
          <w:szCs w:val="40"/>
        </w:rPr>
        <w:t>Техническое задание</w:t>
      </w:r>
    </w:p>
    <w:p w:rsidR="00A542C3" w:rsidRPr="000737FA" w:rsidRDefault="00BD0C6E" w:rsidP="00C83A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7FA">
        <w:rPr>
          <w:rFonts w:ascii="Times New Roman" w:hAnsi="Times New Roman" w:cs="Times New Roman"/>
          <w:b/>
          <w:sz w:val="28"/>
          <w:szCs w:val="28"/>
        </w:rPr>
        <w:t>н</w:t>
      </w:r>
      <w:r w:rsidR="00FF4378" w:rsidRPr="000737FA">
        <w:rPr>
          <w:rFonts w:ascii="Times New Roman" w:hAnsi="Times New Roman" w:cs="Times New Roman"/>
          <w:b/>
          <w:sz w:val="28"/>
          <w:szCs w:val="28"/>
        </w:rPr>
        <w:t>а ремонтно-</w:t>
      </w:r>
      <w:r w:rsidR="00320E03" w:rsidRPr="000737FA">
        <w:rPr>
          <w:rFonts w:ascii="Times New Roman" w:hAnsi="Times New Roman" w:cs="Times New Roman"/>
          <w:b/>
          <w:sz w:val="28"/>
          <w:szCs w:val="28"/>
        </w:rPr>
        <w:t>механические услуги</w:t>
      </w:r>
      <w:r w:rsidR="00C83A4E" w:rsidRPr="000737F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C2E55" w:rsidRDefault="005C2E55" w:rsidP="005C2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E55" w:rsidRDefault="005C2E55" w:rsidP="00265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E55" w:rsidRDefault="005C2E55" w:rsidP="005C2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7FA" w:rsidRPr="000737FA" w:rsidRDefault="000737FA" w:rsidP="005C2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0737FA" w:rsidRPr="000737FA" w:rsidTr="00ED3B6B">
        <w:tc>
          <w:tcPr>
            <w:tcW w:w="4962" w:type="dxa"/>
          </w:tcPr>
          <w:p w:rsidR="000737FA" w:rsidRPr="000737FA" w:rsidRDefault="000737FA" w:rsidP="00ED3B6B">
            <w:pPr>
              <w:ind w:left="318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737FA" w:rsidRPr="000737FA" w:rsidRDefault="000737FA" w:rsidP="00ED3B6B">
            <w:pPr>
              <w:ind w:left="317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РАЗРАБОТАЛ:</w:t>
            </w:r>
          </w:p>
        </w:tc>
      </w:tr>
      <w:tr w:rsidR="000737FA" w:rsidRPr="000737FA" w:rsidTr="00ED3B6B">
        <w:trPr>
          <w:trHeight w:val="835"/>
        </w:trPr>
        <w:tc>
          <w:tcPr>
            <w:tcW w:w="4962" w:type="dxa"/>
          </w:tcPr>
          <w:p w:rsidR="000737FA" w:rsidRPr="000737FA" w:rsidRDefault="000737FA" w:rsidP="00ED3B6B">
            <w:pPr>
              <w:spacing w:before="280" w:after="280"/>
              <w:ind w:left="318" w:right="176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37FA" w:rsidRPr="000737FA" w:rsidRDefault="000737FA" w:rsidP="00ED3B6B">
            <w:pPr>
              <w:spacing w:before="280" w:after="280"/>
              <w:ind w:left="317" w:right="176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bookmarkStart w:id="0" w:name="%2525252525D1%252525252580"/>
            <w:bookmarkEnd w:id="0"/>
            <w:r w:rsidRPr="000737F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Главный менеджер - механик </w:t>
            </w:r>
          </w:p>
        </w:tc>
      </w:tr>
      <w:tr w:rsidR="000737FA" w:rsidRPr="000737FA" w:rsidTr="00ED3B6B">
        <w:trPr>
          <w:trHeight w:val="752"/>
        </w:trPr>
        <w:tc>
          <w:tcPr>
            <w:tcW w:w="4962" w:type="dxa"/>
          </w:tcPr>
          <w:p w:rsidR="000737FA" w:rsidRPr="000737FA" w:rsidRDefault="000737FA" w:rsidP="00ED3B6B">
            <w:pPr>
              <w:ind w:left="318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37FA" w:rsidRPr="000737FA" w:rsidRDefault="000737FA" w:rsidP="00ED3B6B">
            <w:pPr>
              <w:ind w:left="317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737FA">
              <w:rPr>
                <w:rFonts w:ascii="Times New Roman" w:hAnsi="Times New Roman" w:cs="Times New Roman"/>
                <w:b/>
                <w:sz w:val="24"/>
                <w:szCs w:val="24"/>
              </w:rPr>
              <w:t>О.Ж. Ысмайлов</w:t>
            </w:r>
          </w:p>
          <w:p w:rsidR="000737FA" w:rsidRPr="000737FA" w:rsidRDefault="000737FA" w:rsidP="00ED3B6B">
            <w:pPr>
              <w:ind w:left="317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37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0737FA">
              <w:rPr>
                <w:rFonts w:ascii="Times New Roman" w:hAnsi="Times New Roman" w:cs="Times New Roman"/>
                <w:sz w:val="24"/>
                <w:szCs w:val="24"/>
              </w:rPr>
              <w:t>» ____________2017 г.</w:t>
            </w:r>
          </w:p>
        </w:tc>
      </w:tr>
    </w:tbl>
    <w:p w:rsidR="000737FA" w:rsidRPr="000737FA" w:rsidRDefault="000737FA" w:rsidP="000737FA">
      <w:pPr>
        <w:rPr>
          <w:rFonts w:ascii="Times New Roman" w:hAnsi="Times New Roman" w:cs="Times New Roman"/>
          <w:sz w:val="24"/>
          <w:szCs w:val="24"/>
        </w:rPr>
      </w:pPr>
    </w:p>
    <w:p w:rsidR="000737FA" w:rsidRPr="000737FA" w:rsidRDefault="000737FA" w:rsidP="000737FA">
      <w:pPr>
        <w:rPr>
          <w:rFonts w:ascii="Times New Roman" w:hAnsi="Times New Roman" w:cs="Times New Roman"/>
          <w:sz w:val="24"/>
          <w:szCs w:val="24"/>
        </w:rPr>
      </w:pPr>
    </w:p>
    <w:p w:rsidR="000737FA" w:rsidRDefault="000737FA" w:rsidP="000737FA">
      <w:pPr>
        <w:rPr>
          <w:rFonts w:ascii="Times New Roman" w:hAnsi="Times New Roman" w:cs="Times New Roman"/>
          <w:sz w:val="24"/>
          <w:szCs w:val="24"/>
        </w:rPr>
      </w:pPr>
    </w:p>
    <w:p w:rsidR="000737FA" w:rsidRPr="000737FA" w:rsidRDefault="000737FA" w:rsidP="000737FA">
      <w:pPr>
        <w:rPr>
          <w:rFonts w:ascii="Times New Roman" w:hAnsi="Times New Roman" w:cs="Times New Roman"/>
          <w:sz w:val="24"/>
          <w:szCs w:val="24"/>
        </w:rPr>
      </w:pPr>
    </w:p>
    <w:p w:rsidR="000737FA" w:rsidRDefault="000737FA" w:rsidP="00073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7FA" w:rsidRDefault="000737FA" w:rsidP="00BE766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7FA">
        <w:rPr>
          <w:rFonts w:ascii="Times New Roman" w:hAnsi="Times New Roman" w:cs="Times New Roman"/>
          <w:sz w:val="24"/>
          <w:szCs w:val="24"/>
        </w:rPr>
        <w:t>Шымкент, 2017 год</w:t>
      </w:r>
    </w:p>
    <w:p w:rsidR="000737FA" w:rsidRDefault="000737FA" w:rsidP="00BE76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205D34" w:rsidRPr="001662EE" w:rsidTr="001F7A80">
        <w:trPr>
          <w:trHeight w:val="853"/>
        </w:trPr>
        <w:tc>
          <w:tcPr>
            <w:tcW w:w="2410" w:type="dxa"/>
          </w:tcPr>
          <w:p w:rsidR="00205D34" w:rsidRPr="001662EE" w:rsidRDefault="00205D34" w:rsidP="00BE7663">
            <w:pPr>
              <w:pStyle w:val="1"/>
              <w:keepLines/>
              <w:numPr>
                <w:ilvl w:val="0"/>
                <w:numId w:val="38"/>
              </w:numPr>
              <w:spacing w:after="0" w:line="240" w:lineRule="auto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lastRenderedPageBreak/>
              <w:t>Наименование организации-заказчика</w:t>
            </w:r>
          </w:p>
        </w:tc>
        <w:tc>
          <w:tcPr>
            <w:tcW w:w="7655" w:type="dxa"/>
          </w:tcPr>
          <w:p w:rsidR="00205D34" w:rsidRPr="001662EE" w:rsidRDefault="000737FA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А</w:t>
            </w:r>
            <w:r w:rsidR="00205D34" w:rsidRPr="001662EE">
              <w:rPr>
                <w:sz w:val="22"/>
                <w:szCs w:val="22"/>
              </w:rPr>
              <w:t>О «</w:t>
            </w:r>
            <w:r w:rsidRPr="001662EE">
              <w:rPr>
                <w:sz w:val="22"/>
                <w:szCs w:val="22"/>
              </w:rPr>
              <w:t>СП «Акбас</w:t>
            </w:r>
            <w:r w:rsidR="00205D34" w:rsidRPr="001662EE">
              <w:rPr>
                <w:sz w:val="22"/>
                <w:szCs w:val="22"/>
              </w:rPr>
              <w:t>тау»</w:t>
            </w:r>
          </w:p>
          <w:p w:rsidR="00205D34" w:rsidRPr="001662EE" w:rsidRDefault="00205D34" w:rsidP="00BE7663">
            <w:pPr>
              <w:pStyle w:val="Tz11"/>
              <w:keepNext/>
              <w:keepLines/>
              <w:spacing w:before="0" w:after="0"/>
              <w:ind w:left="176" w:firstLine="283"/>
              <w:rPr>
                <w:sz w:val="22"/>
                <w:szCs w:val="22"/>
              </w:rPr>
            </w:pPr>
          </w:p>
        </w:tc>
      </w:tr>
      <w:tr w:rsidR="00205D34" w:rsidRPr="001662EE" w:rsidTr="001F7A80">
        <w:trPr>
          <w:trHeight w:val="664"/>
        </w:trPr>
        <w:tc>
          <w:tcPr>
            <w:tcW w:w="2410" w:type="dxa"/>
          </w:tcPr>
          <w:p w:rsidR="00205D34" w:rsidRPr="001662EE" w:rsidRDefault="00205D34" w:rsidP="00BE7663">
            <w:pPr>
              <w:pStyle w:val="1"/>
              <w:keepLines/>
              <w:numPr>
                <w:ilvl w:val="0"/>
                <w:numId w:val="38"/>
              </w:numPr>
              <w:spacing w:after="0" w:line="240" w:lineRule="auto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Наименование приобретаемых услуг</w:t>
            </w:r>
          </w:p>
        </w:tc>
        <w:tc>
          <w:tcPr>
            <w:tcW w:w="7655" w:type="dxa"/>
          </w:tcPr>
          <w:p w:rsidR="00205D34" w:rsidRPr="001662EE" w:rsidRDefault="00205D34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 xml:space="preserve">Ремонтно-механические услуги на объектах рудника </w:t>
            </w:r>
            <w:r w:rsidR="000737FA" w:rsidRPr="001662EE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="000737FA" w:rsidRPr="001662EE">
              <w:rPr>
                <w:sz w:val="22"/>
                <w:szCs w:val="22"/>
              </w:rPr>
              <w:t>Куланды</w:t>
            </w:r>
            <w:proofErr w:type="spellEnd"/>
            <w:r w:rsidR="000737FA" w:rsidRPr="001662EE">
              <w:rPr>
                <w:sz w:val="22"/>
                <w:szCs w:val="22"/>
              </w:rPr>
              <w:t>»</w:t>
            </w:r>
            <w:r w:rsidRPr="001662EE">
              <w:rPr>
                <w:sz w:val="22"/>
                <w:szCs w:val="22"/>
              </w:rPr>
              <w:t xml:space="preserve">  </w:t>
            </w:r>
            <w:proofErr w:type="gramEnd"/>
          </w:p>
        </w:tc>
      </w:tr>
      <w:tr w:rsidR="00205D34" w:rsidRPr="001662EE" w:rsidTr="001F7A80">
        <w:trPr>
          <w:trHeight w:val="977"/>
        </w:trPr>
        <w:tc>
          <w:tcPr>
            <w:tcW w:w="2410" w:type="dxa"/>
          </w:tcPr>
          <w:p w:rsidR="00205D34" w:rsidRPr="001662EE" w:rsidRDefault="00205D34" w:rsidP="00BE7663">
            <w:pPr>
              <w:pStyle w:val="1"/>
              <w:keepLines/>
              <w:numPr>
                <w:ilvl w:val="0"/>
                <w:numId w:val="38"/>
              </w:numPr>
              <w:spacing w:after="0" w:line="240" w:lineRule="auto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Назначение приобретаемых услуг</w:t>
            </w:r>
          </w:p>
        </w:tc>
        <w:tc>
          <w:tcPr>
            <w:tcW w:w="7655" w:type="dxa"/>
          </w:tcPr>
          <w:p w:rsidR="00ED3B6B" w:rsidRPr="001662EE" w:rsidRDefault="00205D34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Поддержание в технически исправном состоянии</w:t>
            </w:r>
            <w:r w:rsidR="00ED3B6B" w:rsidRPr="001662EE">
              <w:rPr>
                <w:sz w:val="22"/>
                <w:szCs w:val="22"/>
              </w:rPr>
              <w:t>:</w:t>
            </w:r>
            <w:r w:rsidRPr="001662EE">
              <w:rPr>
                <w:sz w:val="22"/>
                <w:szCs w:val="22"/>
              </w:rPr>
              <w:t xml:space="preserve"> </w:t>
            </w:r>
          </w:p>
          <w:p w:rsidR="00ED3B6B" w:rsidRPr="001662EE" w:rsidRDefault="00ED3B6B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 xml:space="preserve">- </w:t>
            </w:r>
            <w:r w:rsidR="00205D34" w:rsidRPr="001662EE">
              <w:rPr>
                <w:sz w:val="22"/>
                <w:szCs w:val="22"/>
              </w:rPr>
              <w:t>зданий и сооружений</w:t>
            </w:r>
            <w:r w:rsidRPr="001662EE">
              <w:rPr>
                <w:sz w:val="22"/>
                <w:szCs w:val="22"/>
              </w:rPr>
              <w:t>;</w:t>
            </w:r>
          </w:p>
          <w:p w:rsidR="00ED3B6B" w:rsidRPr="001662EE" w:rsidRDefault="00ED3B6B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-</w:t>
            </w:r>
            <w:r w:rsidR="00205D34" w:rsidRPr="001662EE">
              <w:rPr>
                <w:sz w:val="22"/>
                <w:szCs w:val="22"/>
              </w:rPr>
              <w:t xml:space="preserve"> инженерных сетей</w:t>
            </w:r>
            <w:r w:rsidRPr="001662EE">
              <w:rPr>
                <w:sz w:val="22"/>
                <w:szCs w:val="22"/>
              </w:rPr>
              <w:t>;</w:t>
            </w:r>
          </w:p>
          <w:p w:rsidR="00ED3B6B" w:rsidRPr="001662EE" w:rsidRDefault="00ED3B6B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-</w:t>
            </w:r>
            <w:r w:rsidR="00205D34" w:rsidRPr="001662EE">
              <w:rPr>
                <w:sz w:val="22"/>
                <w:szCs w:val="22"/>
              </w:rPr>
              <w:t xml:space="preserve"> технологического</w:t>
            </w:r>
            <w:r w:rsidRPr="001662EE">
              <w:rPr>
                <w:sz w:val="22"/>
                <w:szCs w:val="22"/>
              </w:rPr>
              <w:t xml:space="preserve"> оборудования;</w:t>
            </w:r>
          </w:p>
          <w:p w:rsidR="00205D34" w:rsidRPr="001662EE" w:rsidRDefault="00ED3B6B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-</w:t>
            </w:r>
            <w:r w:rsidR="00205D34" w:rsidRPr="001662EE">
              <w:rPr>
                <w:sz w:val="22"/>
                <w:szCs w:val="22"/>
              </w:rPr>
              <w:t xml:space="preserve"> хозяйственно-бытового оборудования. </w:t>
            </w:r>
          </w:p>
          <w:p w:rsidR="004935D4" w:rsidRPr="001662EE" w:rsidRDefault="004935D4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</w:p>
        </w:tc>
      </w:tr>
      <w:tr w:rsidR="00205D34" w:rsidRPr="001662EE" w:rsidTr="001F7A80">
        <w:trPr>
          <w:trHeight w:val="1401"/>
        </w:trPr>
        <w:tc>
          <w:tcPr>
            <w:tcW w:w="2410" w:type="dxa"/>
          </w:tcPr>
          <w:p w:rsidR="00205D34" w:rsidRPr="001662EE" w:rsidRDefault="00205D34" w:rsidP="00BE7663">
            <w:pPr>
              <w:pStyle w:val="1"/>
              <w:keepLines/>
              <w:numPr>
                <w:ilvl w:val="0"/>
                <w:numId w:val="38"/>
              </w:numPr>
              <w:spacing w:after="0" w:line="240" w:lineRule="auto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Место реализации услуг</w:t>
            </w:r>
          </w:p>
        </w:tc>
        <w:tc>
          <w:tcPr>
            <w:tcW w:w="7655" w:type="dxa"/>
          </w:tcPr>
          <w:p w:rsidR="00205D34" w:rsidRPr="001662EE" w:rsidRDefault="00205D34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 xml:space="preserve">Республика Казахстан, ЮКО, </w:t>
            </w:r>
            <w:proofErr w:type="spellStart"/>
            <w:r w:rsidRPr="001662EE">
              <w:rPr>
                <w:sz w:val="22"/>
                <w:szCs w:val="22"/>
              </w:rPr>
              <w:t>Сузакский</w:t>
            </w:r>
            <w:proofErr w:type="spellEnd"/>
            <w:r w:rsidRPr="001662EE">
              <w:rPr>
                <w:sz w:val="22"/>
                <w:szCs w:val="22"/>
              </w:rPr>
              <w:t xml:space="preserve"> район</w:t>
            </w:r>
            <w:r w:rsidR="000737FA" w:rsidRPr="001662EE">
              <w:rPr>
                <w:sz w:val="22"/>
                <w:szCs w:val="22"/>
              </w:rPr>
              <w:t xml:space="preserve">, </w:t>
            </w:r>
          </w:p>
          <w:p w:rsidR="00BC2CB0" w:rsidRPr="001662EE" w:rsidRDefault="00205D34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Рудник «</w:t>
            </w:r>
            <w:proofErr w:type="spellStart"/>
            <w:r w:rsidR="000737FA" w:rsidRPr="001662EE">
              <w:rPr>
                <w:sz w:val="22"/>
                <w:szCs w:val="22"/>
              </w:rPr>
              <w:t>Куланды</w:t>
            </w:r>
            <w:proofErr w:type="spellEnd"/>
            <w:r w:rsidRPr="001662EE">
              <w:rPr>
                <w:sz w:val="22"/>
                <w:szCs w:val="22"/>
              </w:rPr>
              <w:t>»</w:t>
            </w:r>
            <w:r w:rsidR="000737FA" w:rsidRPr="001662EE">
              <w:rPr>
                <w:sz w:val="22"/>
                <w:szCs w:val="22"/>
              </w:rPr>
              <w:t xml:space="preserve">: </w:t>
            </w:r>
          </w:p>
          <w:p w:rsidR="00BC2CB0" w:rsidRPr="001662EE" w:rsidRDefault="00BC2CB0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- з</w:t>
            </w:r>
            <w:r w:rsidR="00205D34" w:rsidRPr="001662EE">
              <w:rPr>
                <w:sz w:val="22"/>
                <w:szCs w:val="22"/>
              </w:rPr>
              <w:t xml:space="preserve">дания и сооружения промышленного </w:t>
            </w:r>
            <w:r w:rsidRPr="001662EE">
              <w:rPr>
                <w:sz w:val="22"/>
                <w:szCs w:val="22"/>
              </w:rPr>
              <w:t>назначения;</w:t>
            </w:r>
          </w:p>
          <w:p w:rsidR="00BC2CB0" w:rsidRPr="001662EE" w:rsidRDefault="00BC2CB0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- здания и сооружения</w:t>
            </w:r>
            <w:r w:rsidR="00205D34" w:rsidRPr="001662EE">
              <w:rPr>
                <w:sz w:val="22"/>
                <w:szCs w:val="22"/>
              </w:rPr>
              <w:t xml:space="preserve"> хозяйственно-бытового назначения</w:t>
            </w:r>
            <w:r w:rsidRPr="001662EE">
              <w:rPr>
                <w:sz w:val="22"/>
                <w:szCs w:val="22"/>
              </w:rPr>
              <w:t>;</w:t>
            </w:r>
          </w:p>
          <w:p w:rsidR="00BC2CB0" w:rsidRPr="001662EE" w:rsidRDefault="00BC2CB0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-</w:t>
            </w:r>
            <w:r w:rsidR="00205D34" w:rsidRPr="001662EE">
              <w:rPr>
                <w:sz w:val="22"/>
                <w:szCs w:val="22"/>
              </w:rPr>
              <w:t xml:space="preserve"> инженерные сети и коммуникации</w:t>
            </w:r>
            <w:r w:rsidRPr="001662EE">
              <w:rPr>
                <w:sz w:val="22"/>
                <w:szCs w:val="22"/>
              </w:rPr>
              <w:t>;</w:t>
            </w:r>
          </w:p>
          <w:p w:rsidR="00205D34" w:rsidRPr="001662EE" w:rsidRDefault="00BC2CB0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-</w:t>
            </w:r>
            <w:r w:rsidR="00205D34" w:rsidRPr="001662EE">
              <w:rPr>
                <w:sz w:val="22"/>
                <w:szCs w:val="22"/>
              </w:rPr>
              <w:t xml:space="preserve"> оборудование энергетического назначения.</w:t>
            </w:r>
          </w:p>
          <w:p w:rsidR="00BC2CB0" w:rsidRPr="001662EE" w:rsidRDefault="00BC2CB0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- оборудование вспомогательного назначения.</w:t>
            </w:r>
          </w:p>
          <w:p w:rsidR="00BC2CB0" w:rsidRPr="001662EE" w:rsidRDefault="00BC2CB0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</w:p>
        </w:tc>
      </w:tr>
      <w:tr w:rsidR="00205D34" w:rsidRPr="001662EE" w:rsidTr="001F7A80">
        <w:trPr>
          <w:trHeight w:val="592"/>
        </w:trPr>
        <w:tc>
          <w:tcPr>
            <w:tcW w:w="2410" w:type="dxa"/>
          </w:tcPr>
          <w:p w:rsidR="00205D34" w:rsidRPr="001662EE" w:rsidRDefault="00205D34" w:rsidP="00BE7663">
            <w:pPr>
              <w:pStyle w:val="1"/>
              <w:keepLines/>
              <w:numPr>
                <w:ilvl w:val="0"/>
                <w:numId w:val="38"/>
              </w:numPr>
              <w:spacing w:after="0" w:line="240" w:lineRule="auto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 xml:space="preserve">Срок выполнения </w:t>
            </w:r>
          </w:p>
        </w:tc>
        <w:tc>
          <w:tcPr>
            <w:tcW w:w="7655" w:type="dxa"/>
          </w:tcPr>
          <w:p w:rsidR="00205D34" w:rsidRPr="001662EE" w:rsidRDefault="00F42FC2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С даты подписания договора по 31.12.201</w:t>
            </w:r>
            <w:r w:rsidR="00ED3B6B" w:rsidRPr="001662EE">
              <w:rPr>
                <w:sz w:val="22"/>
                <w:szCs w:val="22"/>
              </w:rPr>
              <w:t>7</w:t>
            </w:r>
            <w:r w:rsidRPr="001662EE">
              <w:rPr>
                <w:sz w:val="22"/>
                <w:szCs w:val="22"/>
              </w:rPr>
              <w:t>г.</w:t>
            </w:r>
          </w:p>
        </w:tc>
      </w:tr>
      <w:tr w:rsidR="00205D34" w:rsidRPr="001662EE" w:rsidTr="001F7A80">
        <w:tc>
          <w:tcPr>
            <w:tcW w:w="2410" w:type="dxa"/>
          </w:tcPr>
          <w:p w:rsidR="00205D34" w:rsidRPr="001662EE" w:rsidRDefault="00205D34" w:rsidP="00BE7663">
            <w:pPr>
              <w:pStyle w:val="1"/>
              <w:keepLines/>
              <w:numPr>
                <w:ilvl w:val="0"/>
                <w:numId w:val="38"/>
              </w:numPr>
              <w:spacing w:after="0" w:line="240" w:lineRule="auto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Основные технико-экономические показатели</w:t>
            </w:r>
          </w:p>
        </w:tc>
        <w:tc>
          <w:tcPr>
            <w:tcW w:w="7655" w:type="dxa"/>
          </w:tcPr>
          <w:p w:rsidR="00205D34" w:rsidRPr="001662EE" w:rsidRDefault="00205D34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1.Соответствие всех выполненных работ и применяемых материалов установленным техническим нормам и правилам РК.</w:t>
            </w:r>
          </w:p>
          <w:p w:rsidR="00205D34" w:rsidRPr="001662EE" w:rsidRDefault="00205D34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 xml:space="preserve">2.Своевременное выполнение работ (в оговоренные </w:t>
            </w:r>
            <w:r w:rsidR="00ED3B6B" w:rsidRPr="001662EE">
              <w:rPr>
                <w:sz w:val="22"/>
                <w:szCs w:val="22"/>
              </w:rPr>
              <w:t xml:space="preserve">сроки, </w:t>
            </w:r>
            <w:r w:rsidRPr="001662EE">
              <w:rPr>
                <w:sz w:val="22"/>
                <w:szCs w:val="22"/>
              </w:rPr>
              <w:t xml:space="preserve">в поданной с рудника </w:t>
            </w:r>
            <w:r w:rsidR="00ED3B6B" w:rsidRPr="001662EE">
              <w:rPr>
                <w:sz w:val="22"/>
                <w:szCs w:val="22"/>
              </w:rPr>
              <w:t>«</w:t>
            </w:r>
            <w:proofErr w:type="spellStart"/>
            <w:r w:rsidR="00ED3B6B" w:rsidRPr="001662EE">
              <w:rPr>
                <w:sz w:val="22"/>
                <w:szCs w:val="22"/>
              </w:rPr>
              <w:t>Куланды</w:t>
            </w:r>
            <w:proofErr w:type="spellEnd"/>
            <w:r w:rsidR="00ED3B6B" w:rsidRPr="001662EE">
              <w:rPr>
                <w:sz w:val="22"/>
                <w:szCs w:val="22"/>
              </w:rPr>
              <w:t>»</w:t>
            </w:r>
            <w:r w:rsidRPr="001662EE">
              <w:rPr>
                <w:sz w:val="22"/>
                <w:szCs w:val="22"/>
              </w:rPr>
              <w:t xml:space="preserve"> заявке).</w:t>
            </w:r>
          </w:p>
          <w:p w:rsidR="00205D34" w:rsidRPr="001662EE" w:rsidRDefault="00205D34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3. Все материалы</w:t>
            </w:r>
            <w:r w:rsidR="00ED3B6B" w:rsidRPr="001662EE">
              <w:rPr>
                <w:sz w:val="22"/>
                <w:szCs w:val="22"/>
              </w:rPr>
              <w:t>,</w:t>
            </w:r>
            <w:r w:rsidRPr="001662EE">
              <w:rPr>
                <w:sz w:val="22"/>
                <w:szCs w:val="22"/>
              </w:rPr>
              <w:t xml:space="preserve"> используемые в процессе оказания услуг входят в их стоимость и поставляются</w:t>
            </w:r>
            <w:r w:rsidR="00ED3B6B" w:rsidRPr="001662EE">
              <w:rPr>
                <w:sz w:val="22"/>
                <w:szCs w:val="22"/>
              </w:rPr>
              <w:t xml:space="preserve"> до места выполнения работ</w:t>
            </w:r>
            <w:r w:rsidRPr="001662EE">
              <w:rPr>
                <w:sz w:val="22"/>
                <w:szCs w:val="22"/>
              </w:rPr>
              <w:t xml:space="preserve"> потенциальным поставщиком самостоятельно. </w:t>
            </w:r>
          </w:p>
          <w:p w:rsidR="004D5928" w:rsidRPr="001662EE" w:rsidRDefault="004D5928" w:rsidP="00BE7663">
            <w:pPr>
              <w:pStyle w:val="Tz11"/>
              <w:keepNext/>
              <w:keepLines/>
              <w:spacing w:before="0" w:after="0"/>
              <w:ind w:firstLine="0"/>
              <w:rPr>
                <w:sz w:val="22"/>
                <w:szCs w:val="22"/>
              </w:rPr>
            </w:pPr>
          </w:p>
        </w:tc>
      </w:tr>
      <w:tr w:rsidR="00205D34" w:rsidRPr="001662EE" w:rsidTr="001F7A80">
        <w:tc>
          <w:tcPr>
            <w:tcW w:w="2410" w:type="dxa"/>
          </w:tcPr>
          <w:p w:rsidR="00205D34" w:rsidRPr="001662EE" w:rsidRDefault="00205D34" w:rsidP="00BE7663">
            <w:pPr>
              <w:pStyle w:val="1"/>
              <w:keepLines/>
              <w:numPr>
                <w:ilvl w:val="0"/>
                <w:numId w:val="38"/>
              </w:numPr>
              <w:spacing w:after="0" w:line="240" w:lineRule="auto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Описание и состав услуг</w:t>
            </w:r>
          </w:p>
        </w:tc>
        <w:tc>
          <w:tcPr>
            <w:tcW w:w="7655" w:type="dxa"/>
          </w:tcPr>
          <w:p w:rsidR="00205D34" w:rsidRPr="001662EE" w:rsidRDefault="00ED3B6B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>- Ремонт, установка и сборка временных зданий и сооружений</w:t>
            </w:r>
          </w:p>
          <w:p w:rsidR="00ED3B6B" w:rsidRPr="001662EE" w:rsidRDefault="00ED3B6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Устройство систем электроосвещения временных зданий</w:t>
            </w:r>
          </w:p>
          <w:p w:rsidR="00ED3B6B" w:rsidRPr="001662EE" w:rsidRDefault="00ED3B6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Устройство временных защитных ограждений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D3B6B" w:rsidRPr="001662EE" w:rsidRDefault="00ED3B6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>- Ремонт и реконструкция строений и разборка конструкций</w:t>
            </w:r>
          </w:p>
          <w:p w:rsidR="00ED3B6B" w:rsidRPr="001662EE" w:rsidRDefault="00ED3B6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Разломка стен, массивов, перекрытий, пробивка гнезд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ED3B6B" w:rsidRPr="001662EE" w:rsidRDefault="00ED3B6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Разборка наземной части производственных зданий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ED3B6B" w:rsidRPr="001662EE" w:rsidRDefault="00ED3B6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Разборка железобетонных лестничных маршей, площадок и ступеней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ED3B6B" w:rsidRPr="001662EE" w:rsidRDefault="00ED3B6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Разборка оконных, дверных и воротных проемов, перегородок и подвесных потолков.</w:t>
            </w:r>
          </w:p>
          <w:p w:rsidR="00ED3B6B" w:rsidRPr="001662EE" w:rsidRDefault="00ED3B6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Разборка тротуаров, полов, кровельных покрытий и облицовки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ED3B6B" w:rsidRPr="001662EE" w:rsidRDefault="00ED3B6B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Демонтаж металлических колонн, балок и рам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ED3B6B" w:rsidRPr="001662EE" w:rsidRDefault="00ED3B6B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E0278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>-</w:t>
            </w:r>
            <w:r w:rsidR="00DE0278" w:rsidRPr="001662EE">
              <w:rPr>
                <w:rFonts w:ascii="Times New Roman" w:hAnsi="Times New Roman" w:cs="Times New Roman"/>
                <w:b/>
                <w:bCs/>
              </w:rPr>
              <w:t>Разработка грунтов</w:t>
            </w:r>
          </w:p>
          <w:p w:rsidR="00DE0278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Разработка грунта экскаваторами в выемках, котлованах, траншеях и отвал или насыпь.</w:t>
            </w:r>
          </w:p>
          <w:p w:rsidR="00DE0278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 xml:space="preserve">Разработка грунта экскаваторами с погрузкой </w:t>
            </w:r>
            <w:r w:rsidR="007350FA" w:rsidRPr="001662EE">
              <w:rPr>
                <w:rFonts w:ascii="Times New Roman" w:hAnsi="Times New Roman" w:cs="Times New Roman"/>
              </w:rPr>
              <w:t xml:space="preserve">на </w:t>
            </w:r>
            <w:r w:rsidRPr="001662EE">
              <w:rPr>
                <w:rFonts w:ascii="Times New Roman" w:hAnsi="Times New Roman" w:cs="Times New Roman"/>
              </w:rPr>
              <w:t>автомобильный транспорт и вывозом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DE0278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Разработка и перемещение грунта бульдозерами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DE0278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Разработка и перемещение грунта скреперами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DE0278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Копка ям механизированным способом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Разработка и перемещение грунта при воздействии гидросооружений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Уплотнение и укрепление грунтов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Мощение откосов камнем и плитами с устройством упоров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 xml:space="preserve">Укрепление водоотводных каналов лотками - желобами, досками, щитами и матами с устройством оголовков. 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7D42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AC7D42" w:rsidRPr="001662EE">
              <w:rPr>
                <w:rFonts w:ascii="Times New Roman" w:hAnsi="Times New Roman" w:cs="Times New Roman"/>
                <w:b/>
                <w:bCs/>
              </w:rPr>
              <w:t>Разработка грунтов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2EE">
              <w:rPr>
                <w:rFonts w:ascii="Times New Roman" w:hAnsi="Times New Roman" w:cs="Times New Roman"/>
                <w:bCs/>
              </w:rPr>
              <w:t>Разработка и перемещение грунта гидромониторными и плавучими земснарядами</w:t>
            </w:r>
            <w:r w:rsidR="007350FA" w:rsidRPr="001662EE">
              <w:rPr>
                <w:rFonts w:ascii="Times New Roman" w:hAnsi="Times New Roman" w:cs="Times New Roman"/>
                <w:bCs/>
              </w:rPr>
              <w:t>.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7D42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AC7D42" w:rsidRPr="001662EE">
              <w:rPr>
                <w:rFonts w:ascii="Times New Roman" w:hAnsi="Times New Roman" w:cs="Times New Roman"/>
                <w:b/>
                <w:bCs/>
              </w:rPr>
              <w:t>Ремонт и устройство каналов и дорожных насыпей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2EE">
              <w:rPr>
                <w:rFonts w:ascii="Times New Roman" w:hAnsi="Times New Roman" w:cs="Times New Roman"/>
                <w:bCs/>
              </w:rPr>
              <w:t>Рыхление и разработка грунтов под водой механизированным способом и выдачей в отвал или плавучие средства</w:t>
            </w:r>
            <w:r w:rsidR="007350FA" w:rsidRPr="001662EE">
              <w:rPr>
                <w:rFonts w:ascii="Times New Roman" w:hAnsi="Times New Roman" w:cs="Times New Roman"/>
                <w:bCs/>
              </w:rPr>
              <w:t>.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2EE">
              <w:rPr>
                <w:rFonts w:ascii="Times New Roman" w:hAnsi="Times New Roman" w:cs="Times New Roman"/>
                <w:bCs/>
              </w:rPr>
              <w:t>Рыхление грунта под водой отбойными молотками и водолазами</w:t>
            </w:r>
            <w:r w:rsidR="007350FA" w:rsidRPr="001662EE">
              <w:rPr>
                <w:rFonts w:ascii="Times New Roman" w:hAnsi="Times New Roman" w:cs="Times New Roman"/>
                <w:bCs/>
              </w:rPr>
              <w:t>.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2EE">
              <w:rPr>
                <w:rFonts w:ascii="Times New Roman" w:hAnsi="Times New Roman" w:cs="Times New Roman"/>
                <w:bCs/>
              </w:rPr>
              <w:t>Рыхление мерзлого грунта клин - бабой, рыхлителями</w:t>
            </w:r>
            <w:r w:rsidR="007350FA" w:rsidRPr="001662EE">
              <w:rPr>
                <w:rFonts w:ascii="Times New Roman" w:hAnsi="Times New Roman" w:cs="Times New Roman"/>
                <w:bCs/>
              </w:rPr>
              <w:t>.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2EE">
              <w:rPr>
                <w:rFonts w:ascii="Times New Roman" w:hAnsi="Times New Roman" w:cs="Times New Roman"/>
                <w:bCs/>
              </w:rPr>
              <w:t>Рытье траншей экскаватором и канавокопателем</w:t>
            </w:r>
            <w:r w:rsidR="007350FA" w:rsidRPr="001662EE">
              <w:rPr>
                <w:rFonts w:ascii="Times New Roman" w:hAnsi="Times New Roman" w:cs="Times New Roman"/>
                <w:bCs/>
              </w:rPr>
              <w:t>.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7D42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AC7D42" w:rsidRPr="001662EE">
              <w:rPr>
                <w:rFonts w:ascii="Times New Roman" w:hAnsi="Times New Roman" w:cs="Times New Roman"/>
                <w:b/>
                <w:bCs/>
              </w:rPr>
              <w:t>Устройство каналов и дорожных насыпей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2EE">
              <w:rPr>
                <w:rFonts w:ascii="Times New Roman" w:hAnsi="Times New Roman" w:cs="Times New Roman"/>
                <w:bCs/>
              </w:rPr>
              <w:t xml:space="preserve">Обратная засыпка грунта вручную с уплотнением электро- или </w:t>
            </w:r>
            <w:proofErr w:type="spellStart"/>
            <w:r w:rsidRPr="001662EE">
              <w:rPr>
                <w:rFonts w:ascii="Times New Roman" w:hAnsi="Times New Roman" w:cs="Times New Roman"/>
                <w:bCs/>
              </w:rPr>
              <w:t>пневмотрамбовками</w:t>
            </w:r>
            <w:proofErr w:type="spellEnd"/>
            <w:r w:rsidR="007350FA" w:rsidRPr="001662EE">
              <w:rPr>
                <w:rFonts w:ascii="Times New Roman" w:hAnsi="Times New Roman" w:cs="Times New Roman"/>
                <w:bCs/>
              </w:rPr>
              <w:t>.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C7D42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AC7D42" w:rsidRPr="001662EE">
              <w:rPr>
                <w:rFonts w:ascii="Times New Roman" w:hAnsi="Times New Roman" w:cs="Times New Roman"/>
                <w:b/>
                <w:bCs/>
              </w:rPr>
              <w:t>Планировка площадей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2EE">
              <w:rPr>
                <w:rFonts w:ascii="Times New Roman" w:hAnsi="Times New Roman" w:cs="Times New Roman"/>
                <w:bCs/>
              </w:rPr>
              <w:t>Выравнивание территории поливного участка с укаткой механизированным способом</w:t>
            </w:r>
            <w:r w:rsidR="007350FA" w:rsidRPr="001662EE">
              <w:rPr>
                <w:rFonts w:ascii="Times New Roman" w:hAnsi="Times New Roman" w:cs="Times New Roman"/>
                <w:bCs/>
              </w:rPr>
              <w:t>.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C7D42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AC7D42" w:rsidRPr="001662EE">
              <w:rPr>
                <w:rFonts w:ascii="Times New Roman" w:hAnsi="Times New Roman" w:cs="Times New Roman"/>
                <w:b/>
                <w:bCs/>
              </w:rPr>
              <w:t>Уплотнение и укрепление грунтов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2EE">
              <w:rPr>
                <w:rFonts w:ascii="Times New Roman" w:hAnsi="Times New Roman" w:cs="Times New Roman"/>
                <w:bCs/>
              </w:rPr>
              <w:t>Уплотнение грунта тяжелыми трамбовками</w:t>
            </w:r>
            <w:r w:rsidR="007350FA" w:rsidRPr="001662EE">
              <w:rPr>
                <w:rFonts w:ascii="Times New Roman" w:hAnsi="Times New Roman" w:cs="Times New Roman"/>
                <w:bCs/>
              </w:rPr>
              <w:t>.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2EE">
              <w:rPr>
                <w:rFonts w:ascii="Times New Roman" w:hAnsi="Times New Roman" w:cs="Times New Roman"/>
                <w:bCs/>
              </w:rPr>
              <w:t>Уплотнение грунта катками и грунтоуплотняющими машинами</w:t>
            </w:r>
            <w:r w:rsidR="007350FA" w:rsidRPr="001662EE">
              <w:rPr>
                <w:rFonts w:ascii="Times New Roman" w:hAnsi="Times New Roman" w:cs="Times New Roman"/>
                <w:bCs/>
              </w:rPr>
              <w:t>.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C7D42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AC7D42" w:rsidRPr="001662EE">
              <w:rPr>
                <w:rFonts w:ascii="Times New Roman" w:hAnsi="Times New Roman" w:cs="Times New Roman"/>
                <w:b/>
                <w:bCs/>
              </w:rPr>
              <w:t>Устройство каналов и дорожных насыпей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Опускание колодца с механизированной разработкой грунта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AC7D42" w:rsidRPr="001662EE" w:rsidRDefault="00AC7D42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Опускание колодца вручную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FA0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AC7D42" w:rsidRPr="001662EE">
              <w:rPr>
                <w:rFonts w:ascii="Times New Roman" w:hAnsi="Times New Roman" w:cs="Times New Roman"/>
                <w:b/>
                <w:bCs/>
              </w:rPr>
              <w:t>Ремонт и устройство вспомогательных конструкций и приспособлений</w:t>
            </w:r>
            <w:r w:rsidR="009C2FA0" w:rsidRPr="001662E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C7D42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М</w:t>
            </w:r>
            <w:r w:rsidR="00AC7D42" w:rsidRPr="001662EE">
              <w:rPr>
                <w:rFonts w:ascii="Times New Roman" w:hAnsi="Times New Roman" w:cs="Times New Roman"/>
              </w:rPr>
              <w:t>еталлической сетчатой опалубки кружал и опалубки для кладки арок, сводов и стен промышленных печей</w:t>
            </w:r>
            <w:r w:rsidR="009C2FA0" w:rsidRPr="001662EE">
              <w:rPr>
                <w:rFonts w:ascii="Times New Roman" w:hAnsi="Times New Roman" w:cs="Times New Roman"/>
              </w:rPr>
              <w:t>,</w:t>
            </w:r>
            <w:r w:rsidR="00AC7D42" w:rsidRPr="001662EE">
              <w:rPr>
                <w:rFonts w:ascii="Times New Roman" w:hAnsi="Times New Roman" w:cs="Times New Roman"/>
              </w:rPr>
              <w:t xml:space="preserve"> разборка щитовой опалубки</w:t>
            </w:r>
            <w:r w:rsidR="009C2FA0" w:rsidRPr="001662EE">
              <w:rPr>
                <w:rFonts w:ascii="Times New Roman" w:hAnsi="Times New Roman" w:cs="Times New Roman"/>
              </w:rPr>
              <w:t xml:space="preserve">, </w:t>
            </w:r>
            <w:r w:rsidR="00AC7D42" w:rsidRPr="001662EE">
              <w:rPr>
                <w:rFonts w:ascii="Times New Roman" w:hAnsi="Times New Roman" w:cs="Times New Roman"/>
              </w:rPr>
              <w:t>разборка деревянных подмостей, опалубки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7D42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9C2FA0" w:rsidRPr="001662EE">
              <w:rPr>
                <w:rFonts w:ascii="Times New Roman" w:hAnsi="Times New Roman" w:cs="Times New Roman"/>
                <w:b/>
              </w:rPr>
              <w:t>Ремонт и монтаж металлоконструкций</w:t>
            </w:r>
          </w:p>
          <w:p w:rsidR="009C2FA0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А</w:t>
            </w:r>
            <w:r w:rsidR="009C2FA0" w:rsidRPr="001662EE">
              <w:rPr>
                <w:rFonts w:ascii="Times New Roman" w:hAnsi="Times New Roman" w:cs="Times New Roman"/>
              </w:rPr>
              <w:t xml:space="preserve">рматуры монолитных железобетонных конструкций </w:t>
            </w:r>
            <w:proofErr w:type="spellStart"/>
            <w:r w:rsidR="009C2FA0" w:rsidRPr="001662EE">
              <w:rPr>
                <w:rFonts w:ascii="Times New Roman" w:hAnsi="Times New Roman" w:cs="Times New Roman"/>
              </w:rPr>
              <w:t>армосеток</w:t>
            </w:r>
            <w:proofErr w:type="spellEnd"/>
            <w:r w:rsidR="009C2FA0" w:rsidRPr="001662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2FA0" w:rsidRPr="001662EE">
              <w:rPr>
                <w:rFonts w:ascii="Times New Roman" w:hAnsi="Times New Roman" w:cs="Times New Roman"/>
              </w:rPr>
              <w:t>армокаркасов</w:t>
            </w:r>
            <w:proofErr w:type="spellEnd"/>
            <w:r w:rsidR="009C2FA0" w:rsidRPr="001662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2FA0" w:rsidRPr="001662EE">
              <w:rPr>
                <w:rFonts w:ascii="Times New Roman" w:hAnsi="Times New Roman" w:cs="Times New Roman"/>
              </w:rPr>
              <w:t>армоферм</w:t>
            </w:r>
            <w:proofErr w:type="spellEnd"/>
            <w:r w:rsidR="009C2FA0" w:rsidRPr="001662EE">
              <w:rPr>
                <w:rFonts w:ascii="Times New Roman" w:hAnsi="Times New Roman" w:cs="Times New Roman"/>
              </w:rPr>
              <w:t xml:space="preserve">, арматурных конструкций с </w:t>
            </w:r>
            <w:proofErr w:type="spellStart"/>
            <w:r w:rsidR="009C2FA0" w:rsidRPr="001662EE">
              <w:rPr>
                <w:rFonts w:ascii="Times New Roman" w:hAnsi="Times New Roman" w:cs="Times New Roman"/>
              </w:rPr>
              <w:t>обетонированным</w:t>
            </w:r>
            <w:proofErr w:type="spellEnd"/>
            <w:r w:rsidR="009C2FA0" w:rsidRPr="001662EE">
              <w:rPr>
                <w:rFonts w:ascii="Times New Roman" w:hAnsi="Times New Roman" w:cs="Times New Roman"/>
              </w:rPr>
              <w:t xml:space="preserve"> нижним поясом в гидротехнических сооружениях анкерных болтов и закладных деталей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7D42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 xml:space="preserve">- </w:t>
            </w:r>
            <w:r w:rsidR="009C2FA0" w:rsidRPr="001662EE">
              <w:rPr>
                <w:rFonts w:ascii="Times New Roman" w:hAnsi="Times New Roman" w:cs="Times New Roman"/>
                <w:b/>
              </w:rPr>
              <w:t>Устройство конструкций из монолитного бетона</w:t>
            </w:r>
          </w:p>
          <w:p w:rsidR="00AC7D42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Устройство оснований и подстилающих слоев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AC7D42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Устройство бутобетонных и бетонных фундаментов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Устройство бетонных колонн и стоечных опор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Устройство бетонных стен и перегородок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Укладка бетона под воду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Подливка фундамента под оборудование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Крепление стен и сводов выработок торкрет - бетоном и заделка стыков в сводах рамных крепей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Приготовление бетонов и растворов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FA0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9C2FA0" w:rsidRPr="001662EE">
              <w:rPr>
                <w:rFonts w:ascii="Times New Roman" w:hAnsi="Times New Roman" w:cs="Times New Roman"/>
                <w:b/>
              </w:rPr>
              <w:t>Ремонт и устройство железобетонных конструкций</w:t>
            </w:r>
          </w:p>
          <w:p w:rsidR="009C2FA0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Ж</w:t>
            </w:r>
            <w:r w:rsidR="009C2FA0" w:rsidRPr="001662EE">
              <w:rPr>
                <w:rFonts w:ascii="Times New Roman" w:hAnsi="Times New Roman" w:cs="Times New Roman"/>
              </w:rPr>
              <w:t>елезобетонных фундаментов, упоров, подпорных стенок, стоечных опор монолитных каналов, тоннелей, лотков, днищ, галерей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конструкций опускного колодца, сгустителей, ванн, бассейнов, емкостных сооружений водопровода и канализации конструкций башенного типа силосов, градирен, башен, труб</w:t>
            </w:r>
            <w:r w:rsidR="007350FA" w:rsidRPr="001662EE">
              <w:rPr>
                <w:rFonts w:ascii="Times New Roman" w:hAnsi="Times New Roman" w:cs="Times New Roman"/>
              </w:rPr>
              <w:t xml:space="preserve"> </w:t>
            </w:r>
            <w:r w:rsidRPr="001662EE">
              <w:rPr>
                <w:rFonts w:ascii="Times New Roman" w:hAnsi="Times New Roman" w:cs="Times New Roman"/>
              </w:rPr>
              <w:t>железобетонных наружных и внутренних стен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Возведение железобетонных колонн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lastRenderedPageBreak/>
              <w:t>Возведение железобетонных стен, перегородок, вентиляционных каналов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Возведение железобетонных балок, поясов, перемычек, перекрытий и покрытий, конструкций в горизонтально - скользящей опалубке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Укладка бетонной смеси в блоки железобетонных конструкций гидротехнических сооружений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Усиление строительных конструкций железобетонными заделками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Усиление и замена железобетонных покрытий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FA0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="009C2FA0" w:rsidRPr="001662EE">
              <w:rPr>
                <w:rFonts w:ascii="Times New Roman" w:hAnsi="Times New Roman" w:cs="Times New Roman"/>
                <w:b/>
                <w:color w:val="000000"/>
              </w:rPr>
              <w:t>Ремонт и устройство вентиляционных систем</w:t>
            </w:r>
          </w:p>
          <w:p w:rsidR="009C2FA0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</w:t>
            </w:r>
            <w:r w:rsidR="009C2FA0" w:rsidRPr="001662EE">
              <w:rPr>
                <w:rFonts w:ascii="Times New Roman" w:hAnsi="Times New Roman" w:cs="Times New Roman"/>
              </w:rPr>
              <w:t>лапанов, заслонок, герметичных дверей и люков коробов раздаточных, отсосов от оборудования, кронштейнов, подставок и виброизолирующих оснований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FA0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9C2FA0" w:rsidRPr="001662EE">
              <w:rPr>
                <w:rFonts w:ascii="Times New Roman" w:hAnsi="Times New Roman" w:cs="Times New Roman"/>
                <w:b/>
              </w:rPr>
              <w:t>Ремонт и устройство сетей электроснабжения</w:t>
            </w:r>
          </w:p>
          <w:p w:rsidR="009C2FA0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Д</w:t>
            </w:r>
            <w:r w:rsidR="009C2FA0" w:rsidRPr="001662EE">
              <w:rPr>
                <w:rFonts w:ascii="Times New Roman" w:hAnsi="Times New Roman" w:cs="Times New Roman"/>
              </w:rPr>
              <w:t xml:space="preserve">еталей </w:t>
            </w:r>
            <w:proofErr w:type="spellStart"/>
            <w:r w:rsidR="009C2FA0" w:rsidRPr="001662EE">
              <w:rPr>
                <w:rFonts w:ascii="Times New Roman" w:hAnsi="Times New Roman" w:cs="Times New Roman"/>
              </w:rPr>
              <w:t>грозозащиты</w:t>
            </w:r>
            <w:proofErr w:type="spellEnd"/>
            <w:r w:rsidR="009C2FA0" w:rsidRPr="001662EE">
              <w:rPr>
                <w:rFonts w:ascii="Times New Roman" w:hAnsi="Times New Roman" w:cs="Times New Roman"/>
              </w:rPr>
              <w:t xml:space="preserve"> лучевого и контурного заземления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FA0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9C2FA0" w:rsidRPr="001662EE">
              <w:rPr>
                <w:rFonts w:ascii="Times New Roman" w:hAnsi="Times New Roman" w:cs="Times New Roman"/>
                <w:b/>
              </w:rPr>
              <w:t>Укладка трубопроводов на наружных сетях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Врезка штуцеров и тройников в действующие сети, отключение и заглушка газопроводов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Испытание трубопроводов на прочность и герметичность с промывкой и установкой сальников</w:t>
            </w:r>
            <w:r w:rsidR="007350FA" w:rsidRPr="001662EE">
              <w:rPr>
                <w:rFonts w:ascii="Times New Roman" w:hAnsi="Times New Roman" w:cs="Times New Roman"/>
              </w:rPr>
              <w:t>.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FA0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9C2FA0" w:rsidRPr="001662EE">
              <w:rPr>
                <w:rFonts w:ascii="Times New Roman" w:hAnsi="Times New Roman" w:cs="Times New Roman"/>
                <w:b/>
              </w:rPr>
              <w:t>Прокладка трубопроводов внутренних инженерных сетей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Испытание гидравлическое и пневматическое трубопроводов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FA0" w:rsidRPr="001662EE" w:rsidRDefault="00FE5D48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9C2FA0" w:rsidRPr="001662EE">
              <w:rPr>
                <w:rFonts w:ascii="Times New Roman" w:hAnsi="Times New Roman" w:cs="Times New Roman"/>
                <w:b/>
              </w:rPr>
              <w:t>Установка запорной арматуры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62EE">
              <w:rPr>
                <w:rFonts w:ascii="Times New Roman" w:hAnsi="Times New Roman" w:cs="Times New Roman"/>
              </w:rPr>
              <w:t>Установка вентилей, задвижек, обратных клапанов, кранов на внутренних сетях</w:t>
            </w:r>
            <w:r w:rsidR="00FE5D48" w:rsidRPr="001662EE">
              <w:rPr>
                <w:rFonts w:ascii="Times New Roman" w:hAnsi="Times New Roman" w:cs="Times New Roman"/>
              </w:rPr>
              <w:t>.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Установка клапанов предохранительных, приемных, редукционных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Сборка и установка узлов задвижек и кранов линейных</w:t>
            </w:r>
            <w:r w:rsidR="00FE5D48" w:rsidRPr="001662EE">
              <w:rPr>
                <w:rFonts w:ascii="Times New Roman" w:hAnsi="Times New Roman" w:cs="Times New Roman"/>
              </w:rPr>
              <w:t>.</w:t>
            </w:r>
          </w:p>
          <w:p w:rsidR="00FE5D48" w:rsidRPr="001662EE" w:rsidRDefault="00FE5D48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FA0" w:rsidRPr="001662EE" w:rsidRDefault="00FE5D48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9C2FA0" w:rsidRPr="001662EE">
              <w:rPr>
                <w:rFonts w:ascii="Times New Roman" w:hAnsi="Times New Roman" w:cs="Times New Roman"/>
                <w:b/>
              </w:rPr>
              <w:t>Ремонт и Монтаж санитарно - технического оборудования</w:t>
            </w:r>
          </w:p>
          <w:p w:rsidR="009C2FA0" w:rsidRPr="001662EE" w:rsidRDefault="003A51D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В</w:t>
            </w:r>
            <w:r w:rsidR="009C2FA0" w:rsidRPr="001662EE">
              <w:rPr>
                <w:rFonts w:ascii="Times New Roman" w:hAnsi="Times New Roman" w:cs="Times New Roman"/>
              </w:rPr>
              <w:t xml:space="preserve">одомерных узлов водонагревателей и кипятильников </w:t>
            </w:r>
            <w:proofErr w:type="spellStart"/>
            <w:r w:rsidR="009C2FA0" w:rsidRPr="001662EE">
              <w:rPr>
                <w:rFonts w:ascii="Times New Roman" w:hAnsi="Times New Roman" w:cs="Times New Roman"/>
              </w:rPr>
              <w:t>водоподогревателей</w:t>
            </w:r>
            <w:proofErr w:type="spellEnd"/>
            <w:r w:rsidR="009C2FA0" w:rsidRPr="001662EE">
              <w:rPr>
                <w:rFonts w:ascii="Times New Roman" w:hAnsi="Times New Roman" w:cs="Times New Roman"/>
              </w:rPr>
              <w:t xml:space="preserve"> скоростных и емкостных гребенок паро- и водораспределительных из стальных труб компенсаторов</w:t>
            </w:r>
          </w:p>
          <w:p w:rsidR="009C2FA0" w:rsidRPr="001662EE" w:rsidRDefault="009C2FA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 xml:space="preserve">воздухосборников из стальных труб и </w:t>
            </w:r>
            <w:proofErr w:type="spellStart"/>
            <w:r w:rsidRPr="001662EE">
              <w:rPr>
                <w:rFonts w:ascii="Times New Roman" w:hAnsi="Times New Roman" w:cs="Times New Roman"/>
              </w:rPr>
              <w:t>воздухоотводчиков</w:t>
            </w:r>
            <w:proofErr w:type="spellEnd"/>
            <w:r w:rsidRPr="001662EE">
              <w:rPr>
                <w:rFonts w:ascii="Times New Roman" w:hAnsi="Times New Roman" w:cs="Times New Roman"/>
              </w:rPr>
              <w:t xml:space="preserve"> и гидравлических затворов элеваторных узлов приборов указательных (манометров, термометров, указателей </w:t>
            </w:r>
            <w:proofErr w:type="gramStart"/>
            <w:r w:rsidRPr="001662EE">
              <w:rPr>
                <w:rFonts w:ascii="Times New Roman" w:hAnsi="Times New Roman" w:cs="Times New Roman"/>
              </w:rPr>
              <w:t xml:space="preserve">уровня, </w:t>
            </w:r>
            <w:r w:rsidR="00952F6F" w:rsidRPr="001662EE">
              <w:rPr>
                <w:rFonts w:ascii="Times New Roman" w:hAnsi="Times New Roman" w:cs="Times New Roman"/>
              </w:rPr>
              <w:t xml:space="preserve"> </w:t>
            </w:r>
            <w:r w:rsidRPr="001662EE">
              <w:rPr>
                <w:rFonts w:ascii="Times New Roman" w:hAnsi="Times New Roman" w:cs="Times New Roman"/>
              </w:rPr>
              <w:t>кранов</w:t>
            </w:r>
            <w:proofErr w:type="gramEnd"/>
            <w:r w:rsidRPr="001662EE">
              <w:rPr>
                <w:rFonts w:ascii="Times New Roman" w:hAnsi="Times New Roman" w:cs="Times New Roman"/>
              </w:rPr>
              <w:t xml:space="preserve"> воздушных)</w:t>
            </w:r>
          </w:p>
          <w:p w:rsidR="009C2FA0" w:rsidRPr="001662EE" w:rsidRDefault="00952F6F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 xml:space="preserve">газогорелочных устройств регуляторов давления и редуцирования фильтров, скрубберов, циклонов калориферов и воздухонагревателей вентиляторов и вентиляционных агрегатов камер приточных орошения, обслуживания, выравнивания, рециркуляции отопительных водогрейных и </w:t>
            </w:r>
            <w:proofErr w:type="spellStart"/>
            <w:r w:rsidRPr="001662EE">
              <w:rPr>
                <w:rFonts w:ascii="Times New Roman" w:hAnsi="Times New Roman" w:cs="Times New Roman"/>
              </w:rPr>
              <w:t>пароводогрейных</w:t>
            </w:r>
            <w:proofErr w:type="spellEnd"/>
            <w:r w:rsidRPr="001662EE">
              <w:rPr>
                <w:rFonts w:ascii="Times New Roman" w:hAnsi="Times New Roman" w:cs="Times New Roman"/>
              </w:rPr>
              <w:t xml:space="preserve"> котлов отопительных чугунных секционных паровых котлов центробежных насосов с обвязкой</w:t>
            </w:r>
            <w:r w:rsidR="003A51DB" w:rsidRPr="001662EE">
              <w:rPr>
                <w:rFonts w:ascii="Times New Roman" w:hAnsi="Times New Roman" w:cs="Times New Roman"/>
              </w:rPr>
              <w:t>.</w:t>
            </w:r>
          </w:p>
          <w:p w:rsidR="003A51DB" w:rsidRPr="001662EE" w:rsidRDefault="003A51D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FA0" w:rsidRPr="001662EE" w:rsidRDefault="003A51D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952F6F" w:rsidRPr="001662EE">
              <w:rPr>
                <w:rFonts w:ascii="Times New Roman" w:hAnsi="Times New Roman" w:cs="Times New Roman"/>
                <w:b/>
              </w:rPr>
              <w:t>Ремонт и устройство электроосвещения и линий связи в жилых</w:t>
            </w:r>
            <w:r w:rsidR="003A2D70" w:rsidRPr="001662EE">
              <w:rPr>
                <w:rFonts w:ascii="Times New Roman" w:hAnsi="Times New Roman" w:cs="Times New Roman"/>
                <w:b/>
              </w:rPr>
              <w:t xml:space="preserve"> и </w:t>
            </w:r>
          </w:p>
          <w:p w:rsidR="00952F6F" w:rsidRPr="001662EE" w:rsidRDefault="003A2D7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62EE">
              <w:rPr>
                <w:rFonts w:ascii="Times New Roman" w:hAnsi="Times New Roman" w:cs="Times New Roman"/>
                <w:b/>
              </w:rPr>
              <w:t>общественных зданиях</w:t>
            </w:r>
          </w:p>
          <w:p w:rsidR="003A2D70" w:rsidRPr="001662EE" w:rsidRDefault="003A51D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62EE">
              <w:rPr>
                <w:rFonts w:ascii="Times New Roman" w:hAnsi="Times New Roman" w:cs="Times New Roman"/>
              </w:rPr>
              <w:t>Э</w:t>
            </w:r>
            <w:r w:rsidR="003A2D70" w:rsidRPr="001662EE">
              <w:rPr>
                <w:rFonts w:ascii="Times New Roman" w:hAnsi="Times New Roman" w:cs="Times New Roman"/>
              </w:rPr>
              <w:t xml:space="preserve">лектропроводки в </w:t>
            </w:r>
            <w:r w:rsidR="00247A97" w:rsidRPr="001662EE">
              <w:rPr>
                <w:rFonts w:ascii="Times New Roman" w:hAnsi="Times New Roman" w:cs="Times New Roman"/>
              </w:rPr>
              <w:t>жилых помещениях</w:t>
            </w:r>
            <w:r w:rsidR="002B6B3A" w:rsidRPr="001662EE">
              <w:rPr>
                <w:rFonts w:ascii="Times New Roman" w:hAnsi="Times New Roman" w:cs="Times New Roman"/>
              </w:rPr>
              <w:t xml:space="preserve"> и зданиях, </w:t>
            </w:r>
            <w:r w:rsidR="00247A97" w:rsidRPr="001662EE">
              <w:rPr>
                <w:rFonts w:ascii="Times New Roman" w:hAnsi="Times New Roman" w:cs="Times New Roman"/>
              </w:rPr>
              <w:t xml:space="preserve"> </w:t>
            </w:r>
            <w:r w:rsidRPr="001662EE">
              <w:rPr>
                <w:rFonts w:ascii="Times New Roman" w:hAnsi="Times New Roman" w:cs="Times New Roman"/>
              </w:rPr>
              <w:t xml:space="preserve"> </w:t>
            </w:r>
          </w:p>
          <w:p w:rsidR="003A2D70" w:rsidRPr="001662EE" w:rsidRDefault="003A2D7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62EE">
              <w:rPr>
                <w:rFonts w:ascii="Times New Roman" w:hAnsi="Times New Roman" w:cs="Times New Roman"/>
              </w:rPr>
              <w:t>распределительных сетей в подвалах, на чердаках, лестничных клетках</w:t>
            </w:r>
          </w:p>
          <w:p w:rsidR="003A2D70" w:rsidRPr="001662EE" w:rsidRDefault="003A2D7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62EE">
              <w:rPr>
                <w:rFonts w:ascii="Times New Roman" w:hAnsi="Times New Roman" w:cs="Times New Roman"/>
              </w:rPr>
              <w:t>кабелей, закрепляемых на тросе или скобами</w:t>
            </w:r>
            <w:r w:rsidR="002B6B3A" w:rsidRPr="001662EE">
              <w:rPr>
                <w:rFonts w:ascii="Times New Roman" w:hAnsi="Times New Roman" w:cs="Times New Roman"/>
              </w:rPr>
              <w:t>.</w:t>
            </w:r>
          </w:p>
          <w:p w:rsidR="003A2D70" w:rsidRPr="001662EE" w:rsidRDefault="003A2D7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Затягивание и прокладка проводов вводно - распределительного устройства</w:t>
            </w:r>
            <w:r w:rsidR="002B6B3A" w:rsidRPr="001662EE">
              <w:rPr>
                <w:rFonts w:ascii="Times New Roman" w:hAnsi="Times New Roman" w:cs="Times New Roman"/>
              </w:rPr>
              <w:t xml:space="preserve"> </w:t>
            </w:r>
            <w:r w:rsidRPr="001662EE">
              <w:rPr>
                <w:rFonts w:ascii="Times New Roman" w:hAnsi="Times New Roman" w:cs="Times New Roman"/>
              </w:rPr>
              <w:t>стояков в готовых каналах на этажах с установкой щитков осветительных щитков электрических плит</w:t>
            </w:r>
            <w:r w:rsidR="002B6B3A" w:rsidRPr="001662EE">
              <w:rPr>
                <w:rFonts w:ascii="Times New Roman" w:hAnsi="Times New Roman" w:cs="Times New Roman"/>
              </w:rPr>
              <w:t>.</w:t>
            </w:r>
          </w:p>
          <w:p w:rsidR="002B6B3A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2D70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3A2D70" w:rsidRPr="001662EE">
              <w:rPr>
                <w:rFonts w:ascii="Times New Roman" w:hAnsi="Times New Roman" w:cs="Times New Roman"/>
                <w:b/>
              </w:rPr>
              <w:t>Ремонт и монтаж технологических трубопроводов</w:t>
            </w:r>
          </w:p>
          <w:p w:rsidR="003A2D70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Т</w:t>
            </w:r>
            <w:r w:rsidR="003A2D70" w:rsidRPr="001662EE">
              <w:rPr>
                <w:rFonts w:ascii="Times New Roman" w:hAnsi="Times New Roman" w:cs="Times New Roman"/>
              </w:rPr>
              <w:t>рубопроводов из стальных</w:t>
            </w:r>
            <w:r w:rsidRPr="001662EE">
              <w:rPr>
                <w:rFonts w:ascii="Times New Roman" w:hAnsi="Times New Roman" w:cs="Times New Roman"/>
              </w:rPr>
              <w:t>, полипропиленовых</w:t>
            </w:r>
            <w:r w:rsidR="003A2D70" w:rsidRPr="001662EE">
              <w:rPr>
                <w:rFonts w:ascii="Times New Roman" w:hAnsi="Times New Roman" w:cs="Times New Roman"/>
              </w:rPr>
              <w:t xml:space="preserve"> </w:t>
            </w:r>
            <w:r w:rsidRPr="001662EE">
              <w:rPr>
                <w:rFonts w:ascii="Times New Roman" w:hAnsi="Times New Roman" w:cs="Times New Roman"/>
              </w:rPr>
              <w:t xml:space="preserve">и полиэтиленовых </w:t>
            </w:r>
            <w:r w:rsidR="003A2D70" w:rsidRPr="001662EE">
              <w:rPr>
                <w:rFonts w:ascii="Times New Roman" w:hAnsi="Times New Roman" w:cs="Times New Roman"/>
              </w:rPr>
              <w:t>труб, со сваркой стыков и установкой отводов трубопроводов из стальных</w:t>
            </w:r>
            <w:r w:rsidRPr="001662EE">
              <w:rPr>
                <w:rFonts w:ascii="Times New Roman" w:hAnsi="Times New Roman" w:cs="Times New Roman"/>
              </w:rPr>
              <w:t xml:space="preserve"> / </w:t>
            </w:r>
            <w:r w:rsidRPr="001662EE">
              <w:rPr>
                <w:rFonts w:ascii="Times New Roman" w:hAnsi="Times New Roman" w:cs="Times New Roman"/>
              </w:rPr>
              <w:lastRenderedPageBreak/>
              <w:t>пластиковых</w:t>
            </w:r>
            <w:r w:rsidR="003A2D70" w:rsidRPr="001662EE">
              <w:rPr>
                <w:rFonts w:ascii="Times New Roman" w:hAnsi="Times New Roman" w:cs="Times New Roman"/>
              </w:rPr>
              <w:t xml:space="preserve"> труб с фланцами и сварными стыками из готовых узлов и деталей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2B6B3A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2D70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3A2D70" w:rsidRPr="001662EE">
              <w:rPr>
                <w:rFonts w:ascii="Times New Roman" w:hAnsi="Times New Roman" w:cs="Times New Roman"/>
                <w:b/>
              </w:rPr>
              <w:t>Ремонт и монтаж электротехнических установок</w:t>
            </w:r>
          </w:p>
          <w:p w:rsidR="003A2D70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</w:t>
            </w:r>
            <w:r w:rsidR="003A2D70" w:rsidRPr="001662EE">
              <w:rPr>
                <w:rFonts w:ascii="Times New Roman" w:hAnsi="Times New Roman" w:cs="Times New Roman"/>
              </w:rPr>
              <w:t>ороткозамыкателей, разъединителей, выключателей, разрядников на напряжение до 10 кВ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3A2D70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Р</w:t>
            </w:r>
            <w:r w:rsidR="003A2D70" w:rsidRPr="001662EE">
              <w:rPr>
                <w:rFonts w:ascii="Times New Roman" w:hAnsi="Times New Roman" w:cs="Times New Roman"/>
              </w:rPr>
              <w:t xml:space="preserve">убильников, выключателей, автоматов воздушных, аппаратов штепсельных щитков распределительных и осветительных, коробок </w:t>
            </w:r>
            <w:proofErr w:type="spellStart"/>
            <w:r w:rsidR="003A2D70" w:rsidRPr="001662EE">
              <w:rPr>
                <w:rFonts w:ascii="Times New Roman" w:hAnsi="Times New Roman" w:cs="Times New Roman"/>
              </w:rPr>
              <w:t>клеммных</w:t>
            </w:r>
            <w:proofErr w:type="spellEnd"/>
            <w:r w:rsidR="003A2D70" w:rsidRPr="001662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3A2D70" w:rsidRPr="001662EE">
              <w:rPr>
                <w:rFonts w:ascii="Times New Roman" w:hAnsi="Times New Roman" w:cs="Times New Roman"/>
              </w:rPr>
              <w:t>ответвителей</w:t>
            </w:r>
            <w:proofErr w:type="spellEnd"/>
            <w:r w:rsidR="003A2D70" w:rsidRPr="001662EE">
              <w:rPr>
                <w:rFonts w:ascii="Times New Roman" w:hAnsi="Times New Roman" w:cs="Times New Roman"/>
              </w:rPr>
              <w:t xml:space="preserve"> щитов однорядных и двухрядных</w:t>
            </w:r>
          </w:p>
          <w:p w:rsidR="003A2D70" w:rsidRPr="001662EE" w:rsidRDefault="003A2D7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шкафов, пультов, стеллажей и вводно - распределительных устройств</w:t>
            </w:r>
          </w:p>
          <w:p w:rsidR="003A2D70" w:rsidRPr="001662EE" w:rsidRDefault="003A2D7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аппаратуры пускорегулирующей и направляющей аккумуляторов, щелочных батарей с зарядкой</w:t>
            </w:r>
            <w:r w:rsidR="002B6B3A" w:rsidRPr="001662EE">
              <w:rPr>
                <w:rFonts w:ascii="Times New Roman" w:hAnsi="Times New Roman" w:cs="Times New Roman"/>
              </w:rPr>
              <w:t xml:space="preserve"> </w:t>
            </w:r>
            <w:r w:rsidRPr="001662EE">
              <w:rPr>
                <w:rFonts w:ascii="Times New Roman" w:hAnsi="Times New Roman" w:cs="Times New Roman"/>
              </w:rPr>
              <w:t xml:space="preserve">электронагревательных приборов </w:t>
            </w:r>
          </w:p>
          <w:p w:rsidR="003A2D70" w:rsidRPr="001662EE" w:rsidRDefault="003A2D7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электрических приборов</w:t>
            </w:r>
            <w:r w:rsidR="002B6B3A" w:rsidRPr="001662EE">
              <w:rPr>
                <w:rFonts w:ascii="Times New Roman" w:hAnsi="Times New Roman" w:cs="Times New Roman"/>
              </w:rPr>
              <w:t xml:space="preserve">, </w:t>
            </w:r>
            <w:r w:rsidRPr="001662EE">
              <w:rPr>
                <w:rFonts w:ascii="Times New Roman" w:hAnsi="Times New Roman" w:cs="Times New Roman"/>
              </w:rPr>
              <w:t>изоляторов</w:t>
            </w:r>
            <w:r w:rsidR="002B6B3A" w:rsidRPr="001662EE">
              <w:rPr>
                <w:rFonts w:ascii="Times New Roman" w:hAnsi="Times New Roman" w:cs="Times New Roman"/>
              </w:rPr>
              <w:t xml:space="preserve">, </w:t>
            </w:r>
            <w:r w:rsidRPr="001662EE">
              <w:rPr>
                <w:rFonts w:ascii="Times New Roman" w:hAnsi="Times New Roman" w:cs="Times New Roman"/>
              </w:rPr>
              <w:t>заземлителей</w:t>
            </w:r>
            <w:r w:rsidR="002B6B3A" w:rsidRPr="001662EE">
              <w:rPr>
                <w:rFonts w:ascii="Times New Roman" w:hAnsi="Times New Roman" w:cs="Times New Roman"/>
              </w:rPr>
              <w:t xml:space="preserve">, </w:t>
            </w:r>
            <w:r w:rsidRPr="001662EE">
              <w:rPr>
                <w:rFonts w:ascii="Times New Roman" w:hAnsi="Times New Roman" w:cs="Times New Roman"/>
              </w:rPr>
              <w:t>внутренней электропроводки</w:t>
            </w:r>
            <w:r w:rsidR="002B6B3A" w:rsidRPr="001662EE">
              <w:rPr>
                <w:rFonts w:ascii="Times New Roman" w:hAnsi="Times New Roman" w:cs="Times New Roman"/>
              </w:rPr>
              <w:t>.</w:t>
            </w:r>
          </w:p>
          <w:p w:rsidR="003A2D70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О</w:t>
            </w:r>
            <w:r w:rsidR="003A2D70" w:rsidRPr="001662EE">
              <w:rPr>
                <w:rFonts w:ascii="Times New Roman" w:hAnsi="Times New Roman" w:cs="Times New Roman"/>
              </w:rPr>
              <w:t>пор ЛЭП 35-750 кВ фидерных линий и линий автоблокировки деревянных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3A2D70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О</w:t>
            </w:r>
            <w:r w:rsidR="003A2D70" w:rsidRPr="001662EE">
              <w:rPr>
                <w:rFonts w:ascii="Times New Roman" w:hAnsi="Times New Roman" w:cs="Times New Roman"/>
              </w:rPr>
              <w:t>пор ЛЭП 35-750 кВ фидерных линий и линий автоблокировки железобетонных</w:t>
            </w:r>
            <w:r w:rsidRPr="001662EE">
              <w:rPr>
                <w:rFonts w:ascii="Times New Roman" w:hAnsi="Times New Roman" w:cs="Times New Roman"/>
              </w:rPr>
              <w:t>.</w:t>
            </w:r>
            <w:r w:rsidR="003A2D70" w:rsidRPr="001662EE">
              <w:rPr>
                <w:rFonts w:ascii="Times New Roman" w:hAnsi="Times New Roman" w:cs="Times New Roman"/>
              </w:rPr>
              <w:t xml:space="preserve"> </w:t>
            </w:r>
          </w:p>
          <w:p w:rsidR="003A2D70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О</w:t>
            </w:r>
            <w:r w:rsidR="003A2D70" w:rsidRPr="001662EE">
              <w:rPr>
                <w:rFonts w:ascii="Times New Roman" w:hAnsi="Times New Roman" w:cs="Times New Roman"/>
              </w:rPr>
              <w:t xml:space="preserve">пор ЛЭП 35-750 </w:t>
            </w:r>
            <w:proofErr w:type="spellStart"/>
            <w:r w:rsidR="003A2D70" w:rsidRPr="001662EE">
              <w:rPr>
                <w:rFonts w:ascii="Times New Roman" w:hAnsi="Times New Roman" w:cs="Times New Roman"/>
              </w:rPr>
              <w:t>кВ</w:t>
            </w:r>
            <w:proofErr w:type="spellEnd"/>
            <w:r w:rsidR="003A2D70" w:rsidRPr="001662EE">
              <w:rPr>
                <w:rFonts w:ascii="Times New Roman" w:hAnsi="Times New Roman" w:cs="Times New Roman"/>
              </w:rPr>
              <w:t xml:space="preserve"> радиомачт и радиобашен стальных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3A2D70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О</w:t>
            </w:r>
            <w:r w:rsidR="003A2D70" w:rsidRPr="001662EE">
              <w:rPr>
                <w:rFonts w:ascii="Times New Roman" w:hAnsi="Times New Roman" w:cs="Times New Roman"/>
              </w:rPr>
              <w:t>пор ЛЭП 0,4-35 кВ контактной сети и промышленного электротранспорта,</w:t>
            </w:r>
            <w:r w:rsidRPr="001662EE">
              <w:rPr>
                <w:rFonts w:ascii="Times New Roman" w:hAnsi="Times New Roman" w:cs="Times New Roman"/>
              </w:rPr>
              <w:t xml:space="preserve"> </w:t>
            </w:r>
            <w:r w:rsidR="003A2D70" w:rsidRPr="001662EE">
              <w:rPr>
                <w:rFonts w:ascii="Times New Roman" w:hAnsi="Times New Roman" w:cs="Times New Roman"/>
              </w:rPr>
              <w:t>линий связи и радиофикации деревянных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3A2D70" w:rsidRPr="001662EE" w:rsidRDefault="003A2D7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Установка опор ЛЭП 0,4-35 кВ контактной сети и промышленного электротранспорта линий связи и радиофикации железобетонных</w:t>
            </w:r>
            <w:r w:rsidR="002B6B3A" w:rsidRPr="001662EE">
              <w:rPr>
                <w:rFonts w:ascii="Times New Roman" w:hAnsi="Times New Roman" w:cs="Times New Roman"/>
              </w:rPr>
              <w:t>.</w:t>
            </w:r>
          </w:p>
          <w:p w:rsidR="003A2D70" w:rsidRPr="001662EE" w:rsidRDefault="003A2D70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Установка опор фидерных линий из асбестоцементных труб</w:t>
            </w:r>
            <w:r w:rsidR="002B6B3A" w:rsidRPr="001662EE">
              <w:rPr>
                <w:rFonts w:ascii="Times New Roman" w:hAnsi="Times New Roman" w:cs="Times New Roman"/>
              </w:rPr>
              <w:t>.</w:t>
            </w:r>
          </w:p>
          <w:p w:rsidR="002B6B3A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A2D70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FE02E5" w:rsidRPr="001662EE">
              <w:rPr>
                <w:rFonts w:ascii="Times New Roman" w:hAnsi="Times New Roman" w:cs="Times New Roman"/>
                <w:b/>
              </w:rPr>
              <w:t>Ремонт и прокладка сетей электроснабжения</w:t>
            </w:r>
          </w:p>
          <w:p w:rsidR="003A2D70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</w:t>
            </w:r>
            <w:r w:rsidR="00FE02E5" w:rsidRPr="001662EE">
              <w:rPr>
                <w:rFonts w:ascii="Times New Roman" w:hAnsi="Times New Roman" w:cs="Times New Roman"/>
              </w:rPr>
              <w:t>роводов линий электропередач и контактных линий</w:t>
            </w:r>
            <w:r w:rsidRPr="001662EE">
              <w:rPr>
                <w:rFonts w:ascii="Times New Roman" w:hAnsi="Times New Roman" w:cs="Times New Roman"/>
              </w:rPr>
              <w:t xml:space="preserve"> </w:t>
            </w:r>
            <w:r w:rsidR="00FE02E5" w:rsidRPr="001662EE">
              <w:rPr>
                <w:rFonts w:ascii="Times New Roman" w:hAnsi="Times New Roman" w:cs="Times New Roman"/>
              </w:rPr>
              <w:t>грозозащитных тросов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FE02E5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</w:t>
            </w:r>
            <w:r w:rsidR="00FE02E5" w:rsidRPr="001662EE">
              <w:rPr>
                <w:rFonts w:ascii="Times New Roman" w:hAnsi="Times New Roman" w:cs="Times New Roman"/>
              </w:rPr>
              <w:t>абелей в подводные траншеи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FE02E5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Н</w:t>
            </w:r>
            <w:r w:rsidR="00FE02E5" w:rsidRPr="001662EE">
              <w:rPr>
                <w:rFonts w:ascii="Times New Roman" w:hAnsi="Times New Roman" w:cs="Times New Roman"/>
              </w:rPr>
              <w:t>а опорах ВЛ и конструкций распределительных устройств</w:t>
            </w:r>
          </w:p>
          <w:p w:rsidR="00FE02E5" w:rsidRPr="001662EE" w:rsidRDefault="00FE02E5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разъединителей, разрядников, выключателей</w:t>
            </w:r>
          </w:p>
          <w:p w:rsidR="00FE02E5" w:rsidRPr="001662EE" w:rsidRDefault="00FE02E5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контрольно - измерительной колонки и катодной станции</w:t>
            </w:r>
            <w:r w:rsidR="002B6B3A" w:rsidRPr="001662EE">
              <w:rPr>
                <w:rFonts w:ascii="Times New Roman" w:hAnsi="Times New Roman" w:cs="Times New Roman"/>
              </w:rPr>
              <w:t>.</w:t>
            </w:r>
          </w:p>
          <w:p w:rsidR="00FE02E5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Д</w:t>
            </w:r>
            <w:r w:rsidR="00FE02E5" w:rsidRPr="001662EE">
              <w:rPr>
                <w:rFonts w:ascii="Times New Roman" w:hAnsi="Times New Roman" w:cs="Times New Roman"/>
              </w:rPr>
              <w:t xml:space="preserve">еталей </w:t>
            </w:r>
            <w:proofErr w:type="spellStart"/>
            <w:r w:rsidR="00FE02E5" w:rsidRPr="001662EE">
              <w:rPr>
                <w:rFonts w:ascii="Times New Roman" w:hAnsi="Times New Roman" w:cs="Times New Roman"/>
              </w:rPr>
              <w:t>грозозащиты</w:t>
            </w:r>
            <w:proofErr w:type="spellEnd"/>
            <w:r w:rsidR="00FE02E5" w:rsidRPr="001662EE">
              <w:rPr>
                <w:rFonts w:ascii="Times New Roman" w:hAnsi="Times New Roman" w:cs="Times New Roman"/>
              </w:rPr>
              <w:t xml:space="preserve"> лучевого и контурного заземления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FE02E5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Т</w:t>
            </w:r>
            <w:r w:rsidR="00FE02E5" w:rsidRPr="001662EE">
              <w:rPr>
                <w:rFonts w:ascii="Times New Roman" w:hAnsi="Times New Roman" w:cs="Times New Roman"/>
              </w:rPr>
              <w:t>рубопроводов внутренних инженерных сетей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FE02E5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Т</w:t>
            </w:r>
            <w:r w:rsidR="00FE02E5" w:rsidRPr="001662EE">
              <w:rPr>
                <w:rFonts w:ascii="Times New Roman" w:hAnsi="Times New Roman" w:cs="Times New Roman"/>
              </w:rPr>
              <w:t>рубопроводов из пластмассовых труб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2B6B3A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02E5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FE02E5" w:rsidRPr="001662EE">
              <w:rPr>
                <w:rFonts w:ascii="Times New Roman" w:hAnsi="Times New Roman" w:cs="Times New Roman"/>
                <w:b/>
              </w:rPr>
              <w:t>Ремонт и установка запорной арматуры</w:t>
            </w:r>
          </w:p>
          <w:p w:rsidR="00FE02E5" w:rsidRPr="001662EE" w:rsidRDefault="002B6B3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</w:t>
            </w:r>
            <w:r w:rsidR="00FE02E5" w:rsidRPr="001662EE">
              <w:rPr>
                <w:rFonts w:ascii="Times New Roman" w:hAnsi="Times New Roman" w:cs="Times New Roman"/>
              </w:rPr>
              <w:t>лапанов предохранительных, приемных, редукционных</w:t>
            </w:r>
          </w:p>
          <w:p w:rsidR="00FE02E5" w:rsidRPr="001662EE" w:rsidRDefault="00FE02E5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задвижек и обратных клапанов на наружных сетях водопроводов, теплофикации,</w:t>
            </w:r>
            <w:r w:rsidR="0066473B" w:rsidRPr="001662EE">
              <w:rPr>
                <w:rFonts w:ascii="Times New Roman" w:hAnsi="Times New Roman" w:cs="Times New Roman"/>
              </w:rPr>
              <w:t xml:space="preserve"> </w:t>
            </w:r>
            <w:r w:rsidRPr="001662EE">
              <w:rPr>
                <w:rFonts w:ascii="Times New Roman" w:hAnsi="Times New Roman" w:cs="Times New Roman"/>
              </w:rPr>
              <w:t>газоснабжения</w:t>
            </w:r>
            <w:r w:rsidR="0066473B" w:rsidRPr="001662EE">
              <w:rPr>
                <w:rFonts w:ascii="Times New Roman" w:hAnsi="Times New Roman" w:cs="Times New Roman"/>
              </w:rPr>
              <w:t>.</w:t>
            </w:r>
          </w:p>
          <w:p w:rsidR="00FE02E5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</w:t>
            </w:r>
            <w:r w:rsidR="00FE02E5" w:rsidRPr="001662EE">
              <w:rPr>
                <w:rFonts w:ascii="Times New Roman" w:hAnsi="Times New Roman" w:cs="Times New Roman"/>
              </w:rPr>
              <w:t>злов задвижек и кранов линейных</w:t>
            </w:r>
            <w:r w:rsidRPr="001662EE">
              <w:rPr>
                <w:rFonts w:ascii="Times New Roman" w:hAnsi="Times New Roman" w:cs="Times New Roman"/>
              </w:rPr>
              <w:t xml:space="preserve">. </w:t>
            </w:r>
          </w:p>
          <w:p w:rsidR="00FE02E5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В</w:t>
            </w:r>
            <w:r w:rsidR="00FE02E5" w:rsidRPr="001662EE">
              <w:rPr>
                <w:rFonts w:ascii="Times New Roman" w:hAnsi="Times New Roman" w:cs="Times New Roman"/>
              </w:rPr>
              <w:t>одомерных узлов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FE02E5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</w:t>
            </w:r>
            <w:r w:rsidR="00FE02E5" w:rsidRPr="001662EE">
              <w:rPr>
                <w:rFonts w:ascii="Times New Roman" w:hAnsi="Times New Roman" w:cs="Times New Roman"/>
              </w:rPr>
              <w:t>ожарных гидрантов, водоразборных колонок, путевых кранов, вантузов</w:t>
            </w:r>
          </w:p>
          <w:p w:rsidR="00FE02E5" w:rsidRPr="001662EE" w:rsidRDefault="00FE02E5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баков и сборников конденсата</w:t>
            </w:r>
            <w:r w:rsidR="0066473B" w:rsidRPr="001662EE">
              <w:rPr>
                <w:rFonts w:ascii="Times New Roman" w:hAnsi="Times New Roman" w:cs="Times New Roman"/>
              </w:rPr>
              <w:t>.</w:t>
            </w:r>
          </w:p>
          <w:p w:rsidR="00FE02E5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62EE">
              <w:rPr>
                <w:rFonts w:ascii="Times New Roman" w:hAnsi="Times New Roman" w:cs="Times New Roman"/>
              </w:rPr>
              <w:t>В</w:t>
            </w:r>
            <w:r w:rsidR="00FE02E5" w:rsidRPr="001662EE">
              <w:rPr>
                <w:rFonts w:ascii="Times New Roman" w:hAnsi="Times New Roman" w:cs="Times New Roman"/>
              </w:rPr>
              <w:t>одоподогревателей</w:t>
            </w:r>
            <w:proofErr w:type="spellEnd"/>
            <w:r w:rsidR="00FE02E5" w:rsidRPr="001662EE">
              <w:rPr>
                <w:rFonts w:ascii="Times New Roman" w:hAnsi="Times New Roman" w:cs="Times New Roman"/>
              </w:rPr>
              <w:t xml:space="preserve"> скоростных и емкостных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FE02E5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Г</w:t>
            </w:r>
            <w:r w:rsidR="00FE02E5" w:rsidRPr="001662EE">
              <w:rPr>
                <w:rFonts w:ascii="Times New Roman" w:hAnsi="Times New Roman" w:cs="Times New Roman"/>
              </w:rPr>
              <w:t>ребенок паро- и водораспределительных из стальных труб</w:t>
            </w:r>
          </w:p>
          <w:p w:rsidR="00FE02E5" w:rsidRPr="001662EE" w:rsidRDefault="00FE02E5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грязевиков и фильтров</w:t>
            </w:r>
            <w:r w:rsidR="0066473B" w:rsidRPr="001662EE">
              <w:rPr>
                <w:rFonts w:ascii="Times New Roman" w:hAnsi="Times New Roman" w:cs="Times New Roman"/>
              </w:rPr>
              <w:t>.</w:t>
            </w:r>
          </w:p>
          <w:p w:rsidR="00FE02E5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</w:t>
            </w:r>
            <w:r w:rsidR="00FE02E5" w:rsidRPr="001662EE">
              <w:rPr>
                <w:rFonts w:ascii="Times New Roman" w:hAnsi="Times New Roman" w:cs="Times New Roman"/>
              </w:rPr>
              <w:t>омпенсаторов</w:t>
            </w:r>
          </w:p>
          <w:p w:rsidR="00FE02E5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В</w:t>
            </w:r>
            <w:r w:rsidR="00C40144" w:rsidRPr="001662EE">
              <w:rPr>
                <w:rFonts w:ascii="Times New Roman" w:hAnsi="Times New Roman" w:cs="Times New Roman"/>
              </w:rPr>
              <w:t xml:space="preserve">оздухосборников из стальных труб и </w:t>
            </w:r>
            <w:proofErr w:type="spellStart"/>
            <w:r w:rsidR="00C40144" w:rsidRPr="001662EE">
              <w:rPr>
                <w:rFonts w:ascii="Times New Roman" w:hAnsi="Times New Roman" w:cs="Times New Roman"/>
              </w:rPr>
              <w:t>воздухоотводчиков</w:t>
            </w:r>
            <w:proofErr w:type="spellEnd"/>
            <w:r w:rsidR="00C40144" w:rsidRPr="001662EE">
              <w:rPr>
                <w:rFonts w:ascii="Times New Roman" w:hAnsi="Times New Roman" w:cs="Times New Roman"/>
              </w:rPr>
              <w:t xml:space="preserve"> и гидравлических</w:t>
            </w:r>
            <w:r w:rsidRPr="001662EE">
              <w:rPr>
                <w:rFonts w:ascii="Times New Roman" w:hAnsi="Times New Roman" w:cs="Times New Roman"/>
              </w:rPr>
              <w:t xml:space="preserve"> </w:t>
            </w:r>
            <w:r w:rsidR="00C40144" w:rsidRPr="001662EE">
              <w:rPr>
                <w:rFonts w:ascii="Times New Roman" w:hAnsi="Times New Roman" w:cs="Times New Roman"/>
              </w:rPr>
              <w:t>затворов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Э</w:t>
            </w:r>
            <w:r w:rsidR="00C40144" w:rsidRPr="001662EE">
              <w:rPr>
                <w:rFonts w:ascii="Times New Roman" w:hAnsi="Times New Roman" w:cs="Times New Roman"/>
              </w:rPr>
              <w:t>леваторных узлов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</w:t>
            </w:r>
            <w:r w:rsidR="00C40144" w:rsidRPr="001662EE">
              <w:rPr>
                <w:rFonts w:ascii="Times New Roman" w:hAnsi="Times New Roman" w:cs="Times New Roman"/>
              </w:rPr>
              <w:t xml:space="preserve">риборов указательных (манометров, термометров, указателей уровня, 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кранов воздушных)</w:t>
            </w:r>
            <w:r w:rsidR="0066473B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Г</w:t>
            </w:r>
            <w:r w:rsidR="00C40144" w:rsidRPr="001662EE">
              <w:rPr>
                <w:rFonts w:ascii="Times New Roman" w:hAnsi="Times New Roman" w:cs="Times New Roman"/>
              </w:rPr>
              <w:t>азогорелочных устройств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Р</w:t>
            </w:r>
            <w:r w:rsidR="00C40144" w:rsidRPr="001662EE">
              <w:rPr>
                <w:rFonts w:ascii="Times New Roman" w:hAnsi="Times New Roman" w:cs="Times New Roman"/>
              </w:rPr>
              <w:t>егуляторов давления и редуцирования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Д</w:t>
            </w:r>
            <w:r w:rsidR="00C40144" w:rsidRPr="001662EE">
              <w:rPr>
                <w:rFonts w:ascii="Times New Roman" w:hAnsi="Times New Roman" w:cs="Times New Roman"/>
              </w:rPr>
              <w:t>иафрагм камерных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Б</w:t>
            </w:r>
            <w:r w:rsidR="00C40144" w:rsidRPr="001662EE">
              <w:rPr>
                <w:rFonts w:ascii="Times New Roman" w:hAnsi="Times New Roman" w:cs="Times New Roman"/>
              </w:rPr>
              <w:t>аллонов сжиженного газа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Л</w:t>
            </w:r>
            <w:r w:rsidR="00C40144" w:rsidRPr="001662EE">
              <w:rPr>
                <w:rFonts w:ascii="Times New Roman" w:hAnsi="Times New Roman" w:cs="Times New Roman"/>
              </w:rPr>
              <w:t>ебедок фонарных</w:t>
            </w:r>
            <w:r w:rsidRPr="001662EE">
              <w:rPr>
                <w:rFonts w:ascii="Times New Roman" w:hAnsi="Times New Roman" w:cs="Times New Roman"/>
              </w:rPr>
              <w:t>.</w:t>
            </w:r>
            <w:r w:rsidR="00C40144" w:rsidRPr="001662EE">
              <w:rPr>
                <w:rFonts w:ascii="Times New Roman" w:hAnsi="Times New Roman" w:cs="Times New Roman"/>
              </w:rPr>
              <w:t xml:space="preserve"> 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Ф</w:t>
            </w:r>
            <w:r w:rsidR="00C40144" w:rsidRPr="001662EE">
              <w:rPr>
                <w:rFonts w:ascii="Times New Roman" w:hAnsi="Times New Roman" w:cs="Times New Roman"/>
              </w:rPr>
              <w:t>ильтров, скрубберов, циклонов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lastRenderedPageBreak/>
              <w:t>Ц</w:t>
            </w:r>
            <w:r w:rsidR="00C40144" w:rsidRPr="001662EE">
              <w:rPr>
                <w:rFonts w:ascii="Times New Roman" w:hAnsi="Times New Roman" w:cs="Times New Roman"/>
              </w:rPr>
              <w:t>ентробежных насосов с обвязкой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В</w:t>
            </w:r>
            <w:r w:rsidR="00C40144" w:rsidRPr="001662EE">
              <w:rPr>
                <w:rFonts w:ascii="Times New Roman" w:hAnsi="Times New Roman" w:cs="Times New Roman"/>
              </w:rPr>
              <w:t>одосточных и водосливных воронок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66473B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C40144" w:rsidRPr="001662EE">
              <w:rPr>
                <w:rFonts w:ascii="Times New Roman" w:hAnsi="Times New Roman" w:cs="Times New Roman"/>
                <w:b/>
              </w:rPr>
              <w:t xml:space="preserve">Ремонт и устройство электроосвещения и линий связи в жилых и 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>общественных зданиях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</w:t>
            </w:r>
            <w:r w:rsidR="00C40144" w:rsidRPr="001662EE">
              <w:rPr>
                <w:rFonts w:ascii="Times New Roman" w:hAnsi="Times New Roman" w:cs="Times New Roman"/>
              </w:rPr>
              <w:t>абелей, закрепляемых на тросе или скобами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</w:t>
            </w:r>
            <w:r w:rsidR="00C40144" w:rsidRPr="001662EE">
              <w:rPr>
                <w:rFonts w:ascii="Times New Roman" w:hAnsi="Times New Roman" w:cs="Times New Roman"/>
              </w:rPr>
              <w:t>роводов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В</w:t>
            </w:r>
            <w:r w:rsidR="00C40144" w:rsidRPr="001662EE">
              <w:rPr>
                <w:rFonts w:ascii="Times New Roman" w:hAnsi="Times New Roman" w:cs="Times New Roman"/>
              </w:rPr>
              <w:t>водно - распределительного устройства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Т</w:t>
            </w:r>
            <w:r w:rsidR="00C40144" w:rsidRPr="001662EE">
              <w:rPr>
                <w:rFonts w:ascii="Times New Roman" w:hAnsi="Times New Roman" w:cs="Times New Roman"/>
              </w:rPr>
              <w:t>рансформаторов понизительных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66473B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C40144" w:rsidRPr="001662EE">
              <w:rPr>
                <w:rFonts w:ascii="Times New Roman" w:hAnsi="Times New Roman" w:cs="Times New Roman"/>
                <w:b/>
              </w:rPr>
              <w:t>Ремонт и монтаж технологических трубопроводов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Т</w:t>
            </w:r>
            <w:r w:rsidR="00C40144" w:rsidRPr="001662EE">
              <w:rPr>
                <w:rFonts w:ascii="Times New Roman" w:hAnsi="Times New Roman" w:cs="Times New Roman"/>
              </w:rPr>
              <w:t xml:space="preserve">рубопроводов стальных, </w:t>
            </w:r>
            <w:proofErr w:type="spellStart"/>
            <w:r w:rsidR="00C40144" w:rsidRPr="001662EE">
              <w:rPr>
                <w:rFonts w:ascii="Times New Roman" w:hAnsi="Times New Roman" w:cs="Times New Roman"/>
              </w:rPr>
              <w:t>нержавстальных</w:t>
            </w:r>
            <w:proofErr w:type="spellEnd"/>
            <w:r w:rsidR="00C40144" w:rsidRPr="001662EE">
              <w:rPr>
                <w:rFonts w:ascii="Times New Roman" w:hAnsi="Times New Roman" w:cs="Times New Roman"/>
              </w:rPr>
              <w:t xml:space="preserve"> и полиэтиленовых, со сваркой стыков и установкой отводов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66473B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C40144" w:rsidRPr="001662EE">
              <w:rPr>
                <w:rFonts w:ascii="Times New Roman" w:hAnsi="Times New Roman" w:cs="Times New Roman"/>
                <w:b/>
                <w:bCs/>
              </w:rPr>
              <w:t>Ремонт и монтаж оборудования элементов и узлов теплосети,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 дизельных электростанций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Т</w:t>
            </w:r>
            <w:r w:rsidR="00C40144" w:rsidRPr="001662EE">
              <w:rPr>
                <w:rFonts w:ascii="Times New Roman" w:hAnsi="Times New Roman" w:cs="Times New Roman"/>
              </w:rPr>
              <w:t>еплосилового оборудования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Э</w:t>
            </w:r>
            <w:r w:rsidR="00C40144" w:rsidRPr="001662EE">
              <w:rPr>
                <w:rFonts w:ascii="Times New Roman" w:hAnsi="Times New Roman" w:cs="Times New Roman"/>
              </w:rPr>
              <w:t>лементов паровых, водогрейных котлов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У</w:t>
            </w:r>
            <w:r w:rsidR="00C40144" w:rsidRPr="001662EE">
              <w:rPr>
                <w:rFonts w:ascii="Times New Roman" w:hAnsi="Times New Roman" w:cs="Times New Roman"/>
              </w:rPr>
              <w:t>становок для водоочистки и водоподготовки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А</w:t>
            </w:r>
            <w:r w:rsidR="00C40144" w:rsidRPr="001662EE">
              <w:rPr>
                <w:rFonts w:ascii="Times New Roman" w:hAnsi="Times New Roman" w:cs="Times New Roman"/>
              </w:rPr>
              <w:t>грегатов паротурбинных и газотурбинных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Д</w:t>
            </w:r>
            <w:r w:rsidR="00C40144" w:rsidRPr="001662EE">
              <w:rPr>
                <w:rFonts w:ascii="Times New Roman" w:hAnsi="Times New Roman" w:cs="Times New Roman"/>
              </w:rPr>
              <w:t>изелей стационарных и дизель – генераторов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66473B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C40144" w:rsidRPr="001662EE">
              <w:rPr>
                <w:rFonts w:ascii="Times New Roman" w:hAnsi="Times New Roman" w:cs="Times New Roman"/>
                <w:b/>
              </w:rPr>
              <w:t>Ремонт и монтаж силового электрооборудования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Т</w:t>
            </w:r>
            <w:r w:rsidR="00C40144" w:rsidRPr="001662EE">
              <w:rPr>
                <w:rFonts w:ascii="Times New Roman" w:hAnsi="Times New Roman" w:cs="Times New Roman"/>
              </w:rPr>
              <w:t>рансформаторов силовых и комплектов подстанций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М</w:t>
            </w:r>
            <w:r w:rsidR="00C40144" w:rsidRPr="001662EE">
              <w:rPr>
                <w:rFonts w:ascii="Times New Roman" w:hAnsi="Times New Roman" w:cs="Times New Roman"/>
              </w:rPr>
              <w:t>аслоохладителей и теплообменников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Р</w:t>
            </w:r>
            <w:r w:rsidR="00C40144" w:rsidRPr="001662EE">
              <w:rPr>
                <w:rFonts w:ascii="Times New Roman" w:hAnsi="Times New Roman" w:cs="Times New Roman"/>
              </w:rPr>
              <w:t>еакторов и конденсаторов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</w:t>
            </w:r>
            <w:r w:rsidR="00C40144" w:rsidRPr="001662EE">
              <w:rPr>
                <w:rFonts w:ascii="Times New Roman" w:hAnsi="Times New Roman" w:cs="Times New Roman"/>
              </w:rPr>
              <w:t>ороткозамыкателей, разъединителей, выключателей, разрядников на напряжение до 10 кВ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Т</w:t>
            </w:r>
            <w:r w:rsidR="00C40144" w:rsidRPr="001662EE">
              <w:rPr>
                <w:rFonts w:ascii="Times New Roman" w:hAnsi="Times New Roman" w:cs="Times New Roman"/>
              </w:rPr>
              <w:t>рансформаторов тока и напряжения, понизительных, автотрансформаторов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Э</w:t>
            </w:r>
            <w:r w:rsidR="00C40144" w:rsidRPr="001662EE">
              <w:rPr>
                <w:rFonts w:ascii="Times New Roman" w:hAnsi="Times New Roman" w:cs="Times New Roman"/>
              </w:rPr>
              <w:t>лектрических машин и агрегатов с установкой токоприемников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62EE">
              <w:rPr>
                <w:rFonts w:ascii="Times New Roman" w:hAnsi="Times New Roman" w:cs="Times New Roman"/>
              </w:rPr>
              <w:t>Э</w:t>
            </w:r>
            <w:r w:rsidR="00C40144" w:rsidRPr="001662EE">
              <w:rPr>
                <w:rFonts w:ascii="Times New Roman" w:hAnsi="Times New Roman" w:cs="Times New Roman"/>
              </w:rPr>
              <w:t>убильников</w:t>
            </w:r>
            <w:proofErr w:type="spellEnd"/>
            <w:r w:rsidR="00C40144" w:rsidRPr="001662EE">
              <w:rPr>
                <w:rFonts w:ascii="Times New Roman" w:hAnsi="Times New Roman" w:cs="Times New Roman"/>
              </w:rPr>
              <w:t xml:space="preserve">, выключателей, автоматов воздушных, аппаратов штепсельных щитков распределительных и осветительных, коробок </w:t>
            </w:r>
            <w:proofErr w:type="spellStart"/>
            <w:r w:rsidR="00C40144" w:rsidRPr="001662EE">
              <w:rPr>
                <w:rFonts w:ascii="Times New Roman" w:hAnsi="Times New Roman" w:cs="Times New Roman"/>
              </w:rPr>
              <w:t>клеммных</w:t>
            </w:r>
            <w:proofErr w:type="spellEnd"/>
            <w:r w:rsidR="00C40144" w:rsidRPr="001662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C40144" w:rsidRPr="001662EE">
              <w:rPr>
                <w:rFonts w:ascii="Times New Roman" w:hAnsi="Times New Roman" w:cs="Times New Roman"/>
              </w:rPr>
              <w:t>ответвителей</w:t>
            </w:r>
            <w:proofErr w:type="spellEnd"/>
            <w:r w:rsidR="00C40144" w:rsidRPr="001662EE">
              <w:rPr>
                <w:rFonts w:ascii="Times New Roman" w:hAnsi="Times New Roman" w:cs="Times New Roman"/>
              </w:rPr>
              <w:t xml:space="preserve"> щитов однорядных и двухрядных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шкафов, пультов, стеллажей и вводно - распределительных устройств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аппаратуры пускорегулирующей и направляющей</w:t>
            </w:r>
            <w:r w:rsidR="0066473B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А</w:t>
            </w:r>
            <w:r w:rsidR="00C40144" w:rsidRPr="001662EE">
              <w:rPr>
                <w:rFonts w:ascii="Times New Roman" w:hAnsi="Times New Roman" w:cs="Times New Roman"/>
              </w:rPr>
              <w:t>ккумуляторов, щелочных батарей с зарядкой</w:t>
            </w:r>
            <w:r w:rsidRPr="001662EE">
              <w:rPr>
                <w:rFonts w:ascii="Times New Roman" w:hAnsi="Times New Roman" w:cs="Times New Roman"/>
              </w:rPr>
              <w:t xml:space="preserve">. 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электронагревательных приборов</w:t>
            </w:r>
            <w:r w:rsidR="0066473B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Э</w:t>
            </w:r>
            <w:r w:rsidR="00C40144" w:rsidRPr="001662EE">
              <w:rPr>
                <w:rFonts w:ascii="Times New Roman" w:hAnsi="Times New Roman" w:cs="Times New Roman"/>
              </w:rPr>
              <w:t>лектрических приборов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И</w:t>
            </w:r>
            <w:r w:rsidR="00C40144" w:rsidRPr="001662EE">
              <w:rPr>
                <w:rFonts w:ascii="Times New Roman" w:hAnsi="Times New Roman" w:cs="Times New Roman"/>
              </w:rPr>
              <w:t>золяторов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6473B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Ш</w:t>
            </w:r>
            <w:r w:rsidR="00C40144" w:rsidRPr="001662EE">
              <w:rPr>
                <w:rFonts w:ascii="Times New Roman" w:hAnsi="Times New Roman" w:cs="Times New Roman"/>
              </w:rPr>
              <w:t xml:space="preserve">инных мостов, гибкой ошиновки и пунктов </w:t>
            </w:r>
            <w:proofErr w:type="gramStart"/>
            <w:r w:rsidR="00C40144" w:rsidRPr="001662EE">
              <w:rPr>
                <w:rFonts w:ascii="Times New Roman" w:hAnsi="Times New Roman" w:cs="Times New Roman"/>
              </w:rPr>
              <w:t>секционирования</w:t>
            </w:r>
            <w:r w:rsidR="00360EA1" w:rsidRPr="001662E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40144" w:rsidRPr="001662EE" w:rsidRDefault="00360EA1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А</w:t>
            </w:r>
            <w:r w:rsidR="00C40144" w:rsidRPr="001662EE">
              <w:rPr>
                <w:rFonts w:ascii="Times New Roman" w:hAnsi="Times New Roman" w:cs="Times New Roman"/>
              </w:rPr>
              <w:t>сбестоцементных плит, досок проходных и разделительных</w:t>
            </w:r>
            <w:r w:rsidR="0066473B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З</w:t>
            </w:r>
            <w:r w:rsidR="00C40144" w:rsidRPr="001662EE">
              <w:rPr>
                <w:rFonts w:ascii="Times New Roman" w:hAnsi="Times New Roman" w:cs="Times New Roman"/>
              </w:rPr>
              <w:t>аземлителей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С</w:t>
            </w:r>
            <w:r w:rsidR="00C40144" w:rsidRPr="001662EE">
              <w:rPr>
                <w:rFonts w:ascii="Times New Roman" w:hAnsi="Times New Roman" w:cs="Times New Roman"/>
              </w:rPr>
              <w:t>ветильников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62EE">
              <w:rPr>
                <w:rFonts w:ascii="Times New Roman" w:hAnsi="Times New Roman" w:cs="Times New Roman"/>
              </w:rPr>
              <w:t>Ш</w:t>
            </w:r>
            <w:r w:rsidR="00C40144" w:rsidRPr="001662EE">
              <w:rPr>
                <w:rFonts w:ascii="Times New Roman" w:hAnsi="Times New Roman" w:cs="Times New Roman"/>
              </w:rPr>
              <w:t>инопроводов</w:t>
            </w:r>
            <w:proofErr w:type="spellEnd"/>
            <w:r w:rsidR="00C40144" w:rsidRPr="001662EE">
              <w:rPr>
                <w:rFonts w:ascii="Times New Roman" w:hAnsi="Times New Roman" w:cs="Times New Roman"/>
              </w:rPr>
              <w:t xml:space="preserve">, троллей, </w:t>
            </w:r>
            <w:proofErr w:type="spellStart"/>
            <w:r w:rsidR="00C40144" w:rsidRPr="001662EE">
              <w:rPr>
                <w:rFonts w:ascii="Times New Roman" w:hAnsi="Times New Roman" w:cs="Times New Roman"/>
              </w:rPr>
              <w:t>токопроводов</w:t>
            </w:r>
            <w:proofErr w:type="spellEnd"/>
            <w:r w:rsidR="00C40144" w:rsidRPr="001662EE">
              <w:rPr>
                <w:rFonts w:ascii="Times New Roman" w:hAnsi="Times New Roman" w:cs="Times New Roman"/>
              </w:rPr>
              <w:t>, рельс контуров заземления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62EE">
              <w:rPr>
                <w:rFonts w:ascii="Times New Roman" w:hAnsi="Times New Roman" w:cs="Times New Roman"/>
              </w:rPr>
              <w:t>шинопроводов</w:t>
            </w:r>
            <w:proofErr w:type="spellEnd"/>
            <w:r w:rsidRPr="001662EE">
              <w:rPr>
                <w:rFonts w:ascii="Times New Roman" w:hAnsi="Times New Roman" w:cs="Times New Roman"/>
              </w:rPr>
              <w:t xml:space="preserve"> межкорпусной и магистральной ошиновки</w:t>
            </w:r>
            <w:r w:rsidR="00BD6C53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</w:t>
            </w:r>
            <w:r w:rsidR="00C40144" w:rsidRPr="001662EE">
              <w:rPr>
                <w:rFonts w:ascii="Times New Roman" w:hAnsi="Times New Roman" w:cs="Times New Roman"/>
              </w:rPr>
              <w:t>онтактных сетей промышленного, железнодорожного и городского транспорта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С</w:t>
            </w:r>
            <w:r w:rsidR="00C40144" w:rsidRPr="001662EE">
              <w:rPr>
                <w:rFonts w:ascii="Times New Roman" w:hAnsi="Times New Roman" w:cs="Times New Roman"/>
              </w:rPr>
              <w:t>етей наружного освещения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</w:t>
            </w:r>
            <w:r w:rsidR="00C40144" w:rsidRPr="001662EE">
              <w:rPr>
                <w:rFonts w:ascii="Times New Roman" w:hAnsi="Times New Roman" w:cs="Times New Roman"/>
              </w:rPr>
              <w:t>абельных сетей с устройством муфт и разделкой концов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внутренней электропроводки</w:t>
            </w:r>
            <w:r w:rsidR="00BD6C53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Э</w:t>
            </w:r>
            <w:r w:rsidR="00C40144" w:rsidRPr="001662EE">
              <w:rPr>
                <w:rFonts w:ascii="Times New Roman" w:hAnsi="Times New Roman" w:cs="Times New Roman"/>
              </w:rPr>
              <w:t>лектрооборудования трансформаторным маслом с его сушкой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</w:t>
            </w:r>
            <w:r w:rsidR="00C40144" w:rsidRPr="001662EE">
              <w:rPr>
                <w:rFonts w:ascii="Times New Roman" w:hAnsi="Times New Roman" w:cs="Times New Roman"/>
              </w:rPr>
              <w:t>окрытие кабеля кирпичом или плитами с устройством постели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BD6C53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C40144" w:rsidRPr="001662EE">
              <w:rPr>
                <w:rFonts w:ascii="Times New Roman" w:hAnsi="Times New Roman" w:cs="Times New Roman"/>
                <w:b/>
                <w:bCs/>
              </w:rPr>
              <w:t>Ремонт и монтаж компрессорных машин, насосов и вентиляторов</w:t>
            </w: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</w:t>
            </w:r>
            <w:r w:rsidR="00C40144" w:rsidRPr="001662EE">
              <w:rPr>
                <w:rFonts w:ascii="Times New Roman" w:hAnsi="Times New Roman" w:cs="Times New Roman"/>
              </w:rPr>
              <w:t>омпрессорных агрегатов и детандеров поршневых, центробежных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вентиляционного оборудования</w:t>
            </w:r>
            <w:r w:rsidR="00BD6C53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Н</w:t>
            </w:r>
            <w:r w:rsidR="00C40144" w:rsidRPr="001662EE">
              <w:rPr>
                <w:rFonts w:ascii="Times New Roman" w:hAnsi="Times New Roman" w:cs="Times New Roman"/>
              </w:rPr>
              <w:t>асосных агрегатов общего назначения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BD6C53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C40144" w:rsidRPr="001662EE">
              <w:rPr>
                <w:rFonts w:ascii="Times New Roman" w:hAnsi="Times New Roman" w:cs="Times New Roman"/>
                <w:b/>
                <w:bCs/>
              </w:rPr>
              <w:t>Ремонт и монтаж электрических печей</w:t>
            </w: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Э</w:t>
            </w:r>
            <w:r w:rsidR="00C40144" w:rsidRPr="001662EE">
              <w:rPr>
                <w:rFonts w:ascii="Times New Roman" w:hAnsi="Times New Roman" w:cs="Times New Roman"/>
              </w:rPr>
              <w:t>лектрических печей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В</w:t>
            </w:r>
            <w:r w:rsidR="00C40144" w:rsidRPr="001662EE">
              <w:rPr>
                <w:rFonts w:ascii="Times New Roman" w:hAnsi="Times New Roman" w:cs="Times New Roman"/>
              </w:rPr>
              <w:t>спомогательных установок</w:t>
            </w:r>
            <w:r w:rsidRPr="001662EE">
              <w:rPr>
                <w:rFonts w:ascii="Times New Roman" w:hAnsi="Times New Roman" w:cs="Times New Roman"/>
              </w:rPr>
              <w:t>.</w:t>
            </w:r>
          </w:p>
          <w:p w:rsidR="00BD6C53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C40144" w:rsidRPr="001662EE">
              <w:rPr>
                <w:rFonts w:ascii="Times New Roman" w:hAnsi="Times New Roman" w:cs="Times New Roman"/>
                <w:b/>
                <w:bCs/>
              </w:rPr>
              <w:t>Пусконаладочные работы электротехнических устройств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синхронных генераторов и систем возбуждения</w:t>
            </w:r>
            <w:r w:rsidR="00BD6C53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силовых и измерительных трансформаторов</w:t>
            </w:r>
            <w:r w:rsidR="00BD6C53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коммутационных аппаратов</w:t>
            </w:r>
            <w:r w:rsidR="00BD6C53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устройств релейной защиты</w:t>
            </w:r>
            <w:r w:rsidR="00BD6C53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автоматики в электроснабжении</w:t>
            </w:r>
            <w:r w:rsidR="00BD6C53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систем напряжения и оперативного тока</w:t>
            </w:r>
            <w:r w:rsidR="00BD6C53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электрических машин и электроприводов</w:t>
            </w:r>
            <w:r w:rsidR="00BD6C53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систем автоматики, сигнализации и взаимосвязанных устройств</w:t>
            </w:r>
            <w:r w:rsidR="00BD6C53" w:rsidRPr="001662EE">
              <w:rPr>
                <w:rFonts w:ascii="Times New Roman" w:hAnsi="Times New Roman" w:cs="Times New Roman"/>
              </w:rPr>
              <w:t>.</w:t>
            </w:r>
          </w:p>
          <w:p w:rsidR="00BD6C53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C40144" w:rsidRPr="001662EE">
              <w:rPr>
                <w:rFonts w:ascii="Times New Roman" w:hAnsi="Times New Roman" w:cs="Times New Roman"/>
                <w:b/>
                <w:bCs/>
              </w:rPr>
              <w:t>Пусконаладочные работы автоматизированных систем управления</w:t>
            </w:r>
          </w:p>
          <w:p w:rsidR="00C40144" w:rsidRPr="001662EE" w:rsidRDefault="00C40144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технических средств АСУ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BD6C53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40144" w:rsidRPr="001662EE" w:rsidRDefault="00BD6C5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C40144" w:rsidRPr="001662EE">
              <w:rPr>
                <w:rFonts w:ascii="Times New Roman" w:hAnsi="Times New Roman" w:cs="Times New Roman"/>
                <w:b/>
                <w:bCs/>
              </w:rPr>
              <w:t>Пусконаладочные работы систем вентиляции и кондиционирования</w:t>
            </w:r>
            <w:r w:rsidR="006F06B9" w:rsidRPr="001662EE">
              <w:rPr>
                <w:rFonts w:ascii="Times New Roman" w:hAnsi="Times New Roman" w:cs="Times New Roman"/>
                <w:b/>
                <w:bCs/>
              </w:rPr>
              <w:t xml:space="preserve"> воздуха</w:t>
            </w:r>
          </w:p>
          <w:p w:rsidR="00C40144" w:rsidRPr="001662EE" w:rsidRDefault="006F06B9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Наладки систем вентиляции и кондиционирования воздуха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F06B9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Испытание систем вентиляции и кондиционирования воздуха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F06B9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подъемно - транспортного оборудования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C40144" w:rsidRPr="001662EE" w:rsidRDefault="006F06B9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подъемно - транспортных механизмов прерывного действия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6F06B9" w:rsidRPr="001662EE" w:rsidRDefault="006F06B9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транспортных механизмов непрерывного действия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A90A0C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06B9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6F06B9" w:rsidRPr="001662EE">
              <w:rPr>
                <w:rFonts w:ascii="Times New Roman" w:hAnsi="Times New Roman" w:cs="Times New Roman"/>
                <w:b/>
                <w:bCs/>
              </w:rPr>
              <w:t>Пусконаладочные работы теплосилового оборудования</w:t>
            </w:r>
          </w:p>
          <w:p w:rsidR="006F06B9" w:rsidRPr="001662EE" w:rsidRDefault="006F06B9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котлов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6F06B9" w:rsidRPr="001662EE" w:rsidRDefault="006F06B9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водогрейных теплофикационных котлов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6F06B9" w:rsidRPr="001662EE" w:rsidRDefault="006F06B9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котельно - вспомогательного оборудования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6F06B9" w:rsidRPr="001662EE" w:rsidRDefault="006F06B9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 xml:space="preserve">Пусконаладочные работы оборудования водоочистки и оборудования </w:t>
            </w:r>
            <w:proofErr w:type="spellStart"/>
            <w:r w:rsidRPr="001662EE">
              <w:rPr>
                <w:rFonts w:ascii="Times New Roman" w:hAnsi="Times New Roman" w:cs="Times New Roman"/>
              </w:rPr>
              <w:t>химводоподготовки</w:t>
            </w:r>
            <w:proofErr w:type="spellEnd"/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6F06B9" w:rsidRPr="001662EE" w:rsidRDefault="006F06B9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технологических установок топливного хозяйства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6F06B9" w:rsidRPr="001662EE" w:rsidRDefault="006F06B9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 xml:space="preserve">Пусконаладочные работы </w:t>
            </w:r>
            <w:proofErr w:type="spellStart"/>
            <w:r w:rsidRPr="001662EE">
              <w:rPr>
                <w:rFonts w:ascii="Times New Roman" w:hAnsi="Times New Roman" w:cs="Times New Roman"/>
              </w:rPr>
              <w:t>газовоздушного</w:t>
            </w:r>
            <w:proofErr w:type="spellEnd"/>
            <w:r w:rsidRPr="001662EE">
              <w:rPr>
                <w:rFonts w:ascii="Times New Roman" w:hAnsi="Times New Roman" w:cs="Times New Roman"/>
              </w:rPr>
              <w:t xml:space="preserve"> тракта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6F06B9" w:rsidRPr="001662EE" w:rsidRDefault="006F06B9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 xml:space="preserve">Пусконаладочные работы </w:t>
            </w:r>
            <w:proofErr w:type="spellStart"/>
            <w:r w:rsidRPr="001662EE">
              <w:rPr>
                <w:rFonts w:ascii="Times New Roman" w:hAnsi="Times New Roman" w:cs="Times New Roman"/>
              </w:rPr>
              <w:t>общекотельных</w:t>
            </w:r>
            <w:proofErr w:type="spellEnd"/>
            <w:r w:rsidRPr="001662EE">
              <w:rPr>
                <w:rFonts w:ascii="Times New Roman" w:hAnsi="Times New Roman" w:cs="Times New Roman"/>
              </w:rPr>
              <w:t xml:space="preserve"> систем и инженерных коммуникаций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A90A0C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06B9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6F06B9" w:rsidRPr="001662EE">
              <w:rPr>
                <w:rFonts w:ascii="Times New Roman" w:hAnsi="Times New Roman" w:cs="Times New Roman"/>
                <w:b/>
                <w:bCs/>
              </w:rPr>
              <w:t>Пусконаладочные работы сооружений водоснабжения и канализации</w:t>
            </w:r>
          </w:p>
          <w:p w:rsidR="006F06B9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сооружений водоснабжения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Пусконаладочные работы сооружений канализации</w:t>
            </w:r>
            <w:r w:rsidR="00A90A0C" w:rsidRPr="001662EE">
              <w:rPr>
                <w:rFonts w:ascii="Times New Roman" w:hAnsi="Times New Roman" w:cs="Times New Roman"/>
              </w:rPr>
              <w:t>.</w:t>
            </w:r>
          </w:p>
          <w:p w:rsidR="00A90A0C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50FA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7350FA" w:rsidRPr="001662EE">
              <w:rPr>
                <w:rFonts w:ascii="Times New Roman" w:hAnsi="Times New Roman" w:cs="Times New Roman"/>
                <w:b/>
              </w:rPr>
              <w:t>Ремонт и монтаж технологического оборудования ЦППР и АП</w:t>
            </w:r>
            <w:r w:rsidR="007350FA" w:rsidRPr="001662EE">
              <w:rPr>
                <w:rFonts w:ascii="Times New Roman" w:hAnsi="Times New Roman" w:cs="Times New Roman"/>
              </w:rPr>
              <w:t xml:space="preserve"> </w:t>
            </w:r>
            <w:r w:rsidRPr="001662EE">
              <w:rPr>
                <w:rFonts w:ascii="Times New Roman" w:hAnsi="Times New Roman" w:cs="Times New Roman"/>
              </w:rPr>
              <w:t>Е</w:t>
            </w:r>
            <w:r w:rsidR="007350FA" w:rsidRPr="001662EE">
              <w:rPr>
                <w:rFonts w:ascii="Times New Roman" w:hAnsi="Times New Roman" w:cs="Times New Roman"/>
              </w:rPr>
              <w:t>мкостное оборудование, с</w:t>
            </w:r>
            <w:r w:rsidRPr="001662EE">
              <w:rPr>
                <w:rFonts w:ascii="Times New Roman" w:hAnsi="Times New Roman" w:cs="Times New Roman"/>
              </w:rPr>
              <w:t>месители, гидроэлеваторы и т.д.</w:t>
            </w:r>
          </w:p>
          <w:p w:rsidR="00A90A0C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0A0C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7350FA" w:rsidRPr="001662EE">
              <w:rPr>
                <w:rFonts w:ascii="Times New Roman" w:hAnsi="Times New Roman" w:cs="Times New Roman"/>
                <w:b/>
              </w:rPr>
              <w:t>Ремонт и монтаж хозяйственно-бытового оборудования</w:t>
            </w:r>
          </w:p>
          <w:p w:rsidR="007350FA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К</w:t>
            </w:r>
            <w:r w:rsidR="007350FA" w:rsidRPr="001662EE">
              <w:rPr>
                <w:rFonts w:ascii="Times New Roman" w:hAnsi="Times New Roman" w:cs="Times New Roman"/>
              </w:rPr>
              <w:t>ухонное оборудование, стиральные машины, бойлеры и т.д.</w:t>
            </w:r>
          </w:p>
          <w:p w:rsidR="00A90A0C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0A0C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7350FA" w:rsidRPr="001662EE">
              <w:rPr>
                <w:rFonts w:ascii="Times New Roman" w:hAnsi="Times New Roman" w:cs="Times New Roman"/>
                <w:b/>
              </w:rPr>
              <w:t>Станочные работы</w:t>
            </w:r>
            <w:r w:rsidR="007350FA" w:rsidRPr="001662EE">
              <w:rPr>
                <w:rFonts w:ascii="Times New Roman" w:hAnsi="Times New Roman" w:cs="Times New Roman"/>
              </w:rPr>
              <w:t xml:space="preserve"> </w:t>
            </w:r>
          </w:p>
          <w:p w:rsidR="007350FA" w:rsidRPr="001662EE" w:rsidRDefault="007350F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 xml:space="preserve"> </w:t>
            </w:r>
            <w:r w:rsidR="00A90A0C" w:rsidRPr="001662EE">
              <w:rPr>
                <w:rFonts w:ascii="Times New Roman" w:hAnsi="Times New Roman" w:cs="Times New Roman"/>
              </w:rPr>
              <w:t>Токарные, фрезерные, сверлильные.</w:t>
            </w:r>
          </w:p>
          <w:p w:rsidR="00A90A0C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0A0C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7350FA" w:rsidRPr="001662EE">
              <w:rPr>
                <w:rFonts w:ascii="Times New Roman" w:hAnsi="Times New Roman" w:cs="Times New Roman"/>
                <w:b/>
              </w:rPr>
              <w:t>Все виды сварочных работ</w:t>
            </w:r>
          </w:p>
          <w:p w:rsidR="007350FA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С</w:t>
            </w:r>
            <w:r w:rsidR="007350FA" w:rsidRPr="001662EE">
              <w:rPr>
                <w:rFonts w:ascii="Times New Roman" w:hAnsi="Times New Roman" w:cs="Times New Roman"/>
              </w:rPr>
              <w:t xml:space="preserve">таль, </w:t>
            </w:r>
            <w:proofErr w:type="spellStart"/>
            <w:r w:rsidR="007350FA" w:rsidRPr="001662EE">
              <w:rPr>
                <w:rFonts w:ascii="Times New Roman" w:hAnsi="Times New Roman" w:cs="Times New Roman"/>
              </w:rPr>
              <w:t>нержавсталь</w:t>
            </w:r>
            <w:proofErr w:type="spellEnd"/>
            <w:r w:rsidR="007350FA" w:rsidRPr="001662EE">
              <w:rPr>
                <w:rFonts w:ascii="Times New Roman" w:hAnsi="Times New Roman" w:cs="Times New Roman"/>
              </w:rPr>
              <w:t>, ПНД и т.д.</w:t>
            </w:r>
          </w:p>
          <w:p w:rsidR="00A90A0C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0A0C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62EE">
              <w:rPr>
                <w:rFonts w:ascii="Times New Roman" w:hAnsi="Times New Roman" w:cs="Times New Roman"/>
                <w:b/>
              </w:rPr>
              <w:t xml:space="preserve">- </w:t>
            </w:r>
            <w:r w:rsidR="007350FA" w:rsidRPr="001662EE">
              <w:rPr>
                <w:rFonts w:ascii="Times New Roman" w:hAnsi="Times New Roman" w:cs="Times New Roman"/>
                <w:b/>
              </w:rPr>
              <w:t>Слесарные работы</w:t>
            </w:r>
          </w:p>
          <w:p w:rsidR="00205D34" w:rsidRPr="001662EE" w:rsidRDefault="00A90A0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М</w:t>
            </w:r>
            <w:r w:rsidR="007350FA" w:rsidRPr="001662EE">
              <w:rPr>
                <w:rFonts w:ascii="Times New Roman" w:hAnsi="Times New Roman" w:cs="Times New Roman"/>
              </w:rPr>
              <w:t>еталлообработка и т.д.</w:t>
            </w:r>
          </w:p>
        </w:tc>
      </w:tr>
      <w:tr w:rsidR="00EF234A" w:rsidRPr="001662EE" w:rsidTr="001F7A80">
        <w:tc>
          <w:tcPr>
            <w:tcW w:w="2410" w:type="dxa"/>
          </w:tcPr>
          <w:p w:rsidR="00EF234A" w:rsidRPr="001662EE" w:rsidRDefault="00EF234A" w:rsidP="00BE7663">
            <w:pPr>
              <w:pStyle w:val="1"/>
              <w:keepLines/>
              <w:numPr>
                <w:ilvl w:val="0"/>
                <w:numId w:val="38"/>
              </w:numPr>
              <w:spacing w:after="0" w:line="240" w:lineRule="auto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lastRenderedPageBreak/>
              <w:t>Разрешительные документы</w:t>
            </w:r>
          </w:p>
        </w:tc>
        <w:tc>
          <w:tcPr>
            <w:tcW w:w="7655" w:type="dxa"/>
          </w:tcPr>
          <w:p w:rsidR="00EF234A" w:rsidRPr="001662EE" w:rsidRDefault="00EF234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662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Наличие у потенциального </w:t>
            </w:r>
            <w:proofErr w:type="gramStart"/>
            <w:r w:rsidRPr="001662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поставщика  </w:t>
            </w:r>
            <w:proofErr w:type="spellStart"/>
            <w:r w:rsidRPr="001662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гос.лицензий</w:t>
            </w:r>
            <w:proofErr w:type="spellEnd"/>
            <w:proofErr w:type="gramEnd"/>
            <w:r w:rsidRPr="001662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на виды деятельности:</w:t>
            </w:r>
          </w:p>
          <w:p w:rsidR="00B125DC" w:rsidRPr="001662EE" w:rsidRDefault="00B125D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62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943CD" w:rsidRPr="001662EE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Государственная </w:t>
            </w:r>
            <w:proofErr w:type="gramStart"/>
            <w:r w:rsidR="001943CD" w:rsidRPr="001662EE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Лицензия  </w:t>
            </w:r>
            <w:r w:rsidR="00FD12E8" w:rsidRPr="001662EE">
              <w:rPr>
                <w:rFonts w:ascii="Times New Roman" w:hAnsi="Times New Roman" w:cs="Times New Roman"/>
                <w:b/>
                <w:color w:val="000000" w:themeColor="text1"/>
              </w:rPr>
              <w:t>на</w:t>
            </w:r>
            <w:proofErr w:type="gramEnd"/>
            <w:r w:rsidR="00FD12E8" w:rsidRPr="001662E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662EE">
              <w:rPr>
                <w:rFonts w:ascii="Times New Roman" w:hAnsi="Times New Roman" w:cs="Times New Roman"/>
                <w:b/>
                <w:color w:val="000000" w:themeColor="text1"/>
              </w:rPr>
              <w:t>строительно-монтажные работы</w:t>
            </w:r>
            <w:r w:rsidR="00185A5E" w:rsidRPr="001662E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не ниже 2 категории</w:t>
            </w:r>
            <w:r w:rsidR="00FD12E8" w:rsidRPr="001662EE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</w:p>
          <w:p w:rsidR="004A7FB5" w:rsidRPr="001662EE" w:rsidRDefault="00FD12E8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62EE">
              <w:rPr>
                <w:rStyle w:val="FontStyle32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1662EE">
              <w:rPr>
                <w:rStyle w:val="FontStyle32"/>
                <w:color w:val="000000" w:themeColor="text1"/>
                <w:sz w:val="22"/>
                <w:szCs w:val="22"/>
              </w:rPr>
              <w:t xml:space="preserve">Подвиды </w:t>
            </w:r>
            <w:r w:rsidR="001943CD" w:rsidRPr="001662EE">
              <w:rPr>
                <w:rStyle w:val="FontStyle32"/>
                <w:color w:val="000000" w:themeColor="text1"/>
                <w:sz w:val="22"/>
                <w:szCs w:val="22"/>
              </w:rPr>
              <w:t xml:space="preserve"> лицензируемого</w:t>
            </w:r>
            <w:proofErr w:type="gramEnd"/>
            <w:r w:rsidR="001943CD" w:rsidRPr="001662EE">
              <w:rPr>
                <w:rStyle w:val="FontStyle32"/>
                <w:color w:val="000000" w:themeColor="text1"/>
                <w:sz w:val="22"/>
                <w:szCs w:val="22"/>
              </w:rPr>
              <w:t xml:space="preserve"> вида </w:t>
            </w:r>
            <w:r w:rsidR="004A7FB5" w:rsidRPr="001662EE">
              <w:rPr>
                <w:rStyle w:val="FontStyle32"/>
                <w:color w:val="000000" w:themeColor="text1"/>
                <w:sz w:val="22"/>
                <w:szCs w:val="22"/>
              </w:rPr>
              <w:t>деятельности</w:t>
            </w:r>
            <w:r w:rsidRPr="001662EE">
              <w:rPr>
                <w:rStyle w:val="FontStyle32"/>
                <w:color w:val="000000" w:themeColor="text1"/>
                <w:sz w:val="22"/>
                <w:szCs w:val="22"/>
              </w:rPr>
              <w:t>:</w:t>
            </w:r>
          </w:p>
          <w:p w:rsidR="004A7FB5" w:rsidRPr="001662EE" w:rsidRDefault="004A7FB5" w:rsidP="004A7FB5">
            <w:pPr>
              <w:pStyle w:val="Style17"/>
              <w:widowControl/>
              <w:spacing w:line="216" w:lineRule="exact"/>
              <w:ind w:firstLine="0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Возведение несущих и (или) ограждающих конструкций зданий и сооружений (в том числе мостов, транспортных эстакад, тоннелей и путепроводов, иных искусственных строений), включающее капитальный ремонт и реконструкцию объектов, в том числе:</w:t>
            </w:r>
          </w:p>
          <w:p w:rsidR="004A7FB5" w:rsidRPr="001662EE" w:rsidRDefault="004A7FB5" w:rsidP="004A7FB5">
            <w:pPr>
              <w:pStyle w:val="Style19"/>
              <w:widowControl/>
              <w:spacing w:before="53" w:line="240" w:lineRule="auto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-Монтаж строительных конструкций подъемных сооружений (лифтов, эскалаторов, шахтных копров и подъемников, канатных дорог и других конструкций подъемных сооружений)</w:t>
            </w:r>
          </w:p>
          <w:p w:rsidR="004A7FB5" w:rsidRPr="001662EE" w:rsidRDefault="004A7FB5" w:rsidP="004A7FB5">
            <w:pPr>
              <w:pStyle w:val="Style19"/>
              <w:widowControl/>
              <w:spacing w:before="53" w:line="240" w:lineRule="auto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-Устройство монолитных, а также монтаж сборных бетонных и железобетонных конструкций, кладка штучных элементов стен и перегородок и заполнение проемов</w:t>
            </w:r>
          </w:p>
          <w:p w:rsidR="004A7FB5" w:rsidRPr="001662EE" w:rsidRDefault="004A7FB5" w:rsidP="004A7FB5">
            <w:pPr>
              <w:pStyle w:val="Style19"/>
              <w:widowControl/>
              <w:spacing w:before="53" w:line="240" w:lineRule="auto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-Кровельные работы</w:t>
            </w:r>
          </w:p>
          <w:p w:rsidR="004A7FB5" w:rsidRPr="001662EE" w:rsidRDefault="004A7FB5" w:rsidP="004A7FB5">
            <w:pPr>
              <w:pStyle w:val="Style19"/>
              <w:widowControl/>
              <w:spacing w:line="341" w:lineRule="exact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-Гидротехнические и селезащитные сооружения, плотины, дамбы</w:t>
            </w:r>
          </w:p>
          <w:p w:rsidR="004A7FB5" w:rsidRPr="001662EE" w:rsidRDefault="004A7FB5" w:rsidP="004A7FB5">
            <w:pPr>
              <w:pStyle w:val="Style12"/>
              <w:widowControl/>
              <w:tabs>
                <w:tab w:val="left" w:pos="1526"/>
              </w:tabs>
              <w:spacing w:line="341" w:lineRule="exact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-Монтаж металлических конструкций</w:t>
            </w:r>
          </w:p>
          <w:p w:rsidR="004A7FB5" w:rsidRPr="001662EE" w:rsidRDefault="004A7FB5" w:rsidP="004A7FB5">
            <w:pPr>
              <w:pStyle w:val="Style12"/>
              <w:widowControl/>
              <w:tabs>
                <w:tab w:val="left" w:pos="1526"/>
              </w:tabs>
              <w:spacing w:line="341" w:lineRule="exact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-Монтаж строительных конструкций башенного и мачтового типа, дымовых труб</w:t>
            </w:r>
          </w:p>
          <w:p w:rsidR="004A7FB5" w:rsidRPr="001662EE" w:rsidRDefault="004A7FB5" w:rsidP="004A7FB5">
            <w:pPr>
              <w:pStyle w:val="Style12"/>
              <w:widowControl/>
              <w:tabs>
                <w:tab w:val="left" w:pos="1526"/>
              </w:tabs>
              <w:spacing w:line="341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-Монтаж несущих конструкций мостов и мостовых переходов</w:t>
            </w:r>
          </w:p>
          <w:p w:rsidR="004A7FB5" w:rsidRPr="001662EE" w:rsidRDefault="004A7FB5" w:rsidP="004A7FB5">
            <w:pPr>
              <w:pStyle w:val="Style17"/>
              <w:widowControl/>
              <w:spacing w:before="96" w:line="240" w:lineRule="auto"/>
              <w:ind w:firstLine="0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-Устройство инженерных сетей и систем, включающее капитальный ремонт и реконструкцию, в том числе:</w:t>
            </w:r>
          </w:p>
          <w:p w:rsidR="004A7FB5" w:rsidRPr="001662EE" w:rsidRDefault="004A7FB5" w:rsidP="004A7FB5">
            <w:pPr>
              <w:pStyle w:val="Style17"/>
              <w:widowControl/>
              <w:spacing w:before="115"/>
              <w:ind w:firstLine="0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-Сетей электроснабжения и устройства наружного электроосвещения, внутренних систем электроосвещения и </w:t>
            </w:r>
            <w:proofErr w:type="spellStart"/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электроотопления</w:t>
            </w:r>
            <w:proofErr w:type="spellEnd"/>
          </w:p>
          <w:p w:rsidR="004C2DFE" w:rsidRPr="001662EE" w:rsidRDefault="004A7FB5" w:rsidP="004A7FB5">
            <w:pPr>
              <w:pStyle w:val="Style17"/>
              <w:widowControl/>
              <w:spacing w:before="24" w:line="240" w:lineRule="exact"/>
              <w:ind w:firstLine="0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-Сетей холодного и горячего водоснабжения, теплоснабжения, централизованной канализации бытовых, производственных и ливневых стоков, устройства внутренних систем водопровода, отопления и канализации</w:t>
            </w:r>
          </w:p>
          <w:p w:rsidR="004A7FB5" w:rsidRPr="001662EE" w:rsidRDefault="004A7FB5" w:rsidP="004A7FB5">
            <w:pPr>
              <w:pStyle w:val="Style17"/>
              <w:widowControl/>
              <w:spacing w:before="24" w:line="240" w:lineRule="exact"/>
              <w:ind w:firstLine="0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-Монтаж технологического оборудования, пусконаладочные работы, связанные с:</w:t>
            </w:r>
          </w:p>
          <w:p w:rsidR="004A7FB5" w:rsidRPr="001662EE" w:rsidRDefault="004A7FB5" w:rsidP="004A7FB5">
            <w:pPr>
              <w:pStyle w:val="Style17"/>
              <w:widowControl/>
              <w:spacing w:before="130" w:line="240" w:lineRule="auto"/>
              <w:ind w:firstLine="0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</w:t>
            </w:r>
          </w:p>
          <w:p w:rsidR="004A7FB5" w:rsidRPr="001662EE" w:rsidRDefault="004A7FB5" w:rsidP="004A7FB5">
            <w:pPr>
              <w:pStyle w:val="Style17"/>
              <w:widowControl/>
              <w:spacing w:before="130" w:line="240" w:lineRule="auto"/>
              <w:ind w:firstLine="0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-Гидротехническими и мелиоративными сооружениями</w:t>
            </w:r>
          </w:p>
          <w:p w:rsidR="004A7FB5" w:rsidRPr="001662EE" w:rsidRDefault="004A7FB5" w:rsidP="004A7FB5">
            <w:pPr>
              <w:pStyle w:val="Style17"/>
              <w:widowControl/>
              <w:spacing w:before="115" w:line="240" w:lineRule="auto"/>
              <w:ind w:firstLine="0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-Производством строительных материалов, изделий и конструкций</w:t>
            </w:r>
          </w:p>
          <w:p w:rsidR="004A7FB5" w:rsidRPr="001662EE" w:rsidRDefault="004A7FB5" w:rsidP="004A7FB5">
            <w:pPr>
              <w:pStyle w:val="Style17"/>
              <w:widowControl/>
              <w:spacing w:before="120"/>
              <w:ind w:firstLine="0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-Специальные строительные и монтажные работы по прокладке линейных сооружений, включающие капитальный ремонт и реконструкцию, в том числе:</w:t>
            </w:r>
          </w:p>
          <w:p w:rsidR="004A7FB5" w:rsidRPr="001662EE" w:rsidRDefault="004A7FB5" w:rsidP="004A7FB5">
            <w:pPr>
              <w:pStyle w:val="Style17"/>
              <w:widowControl/>
              <w:spacing w:before="24" w:line="240" w:lineRule="exact"/>
              <w:ind w:firstLine="0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-Стальных резервуаров (емкостей), включая работающих под давлением либо предназначенных для хранения взрывопожароопасных или иных опасных (вредных) жидких или газообразных веществ</w:t>
            </w:r>
          </w:p>
          <w:p w:rsidR="004A7FB5" w:rsidRPr="001662EE" w:rsidRDefault="004A7FB5" w:rsidP="004A7FB5">
            <w:pPr>
              <w:pStyle w:val="Style17"/>
              <w:widowControl/>
              <w:spacing w:before="24" w:line="240" w:lineRule="exact"/>
              <w:ind w:firstLine="0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-Специальные работы в грунтах, в том числе:</w:t>
            </w:r>
          </w:p>
          <w:p w:rsidR="004A7FB5" w:rsidRPr="001662EE" w:rsidRDefault="004A7FB5" w:rsidP="004A7FB5">
            <w:pPr>
              <w:pStyle w:val="Style17"/>
              <w:widowControl/>
              <w:spacing w:before="125" w:line="240" w:lineRule="auto"/>
              <w:ind w:firstLine="0"/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0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Устройство оснований</w:t>
            </w:r>
          </w:p>
          <w:p w:rsidR="004A7FB5" w:rsidRPr="001662EE" w:rsidRDefault="004A7FB5" w:rsidP="004A7FB5">
            <w:pPr>
              <w:pStyle w:val="Style22"/>
              <w:widowControl/>
              <w:tabs>
                <w:tab w:val="left" w:pos="586"/>
              </w:tabs>
              <w:spacing w:before="187"/>
              <w:ind w:firstLine="0"/>
              <w:rPr>
                <w:rStyle w:val="FontStyle47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2"/>
                <w:color w:val="000000" w:themeColor="text1"/>
                <w:sz w:val="22"/>
                <w:szCs w:val="22"/>
              </w:rPr>
              <w:t>-</w:t>
            </w:r>
            <w:r w:rsidRPr="001662EE">
              <w:rPr>
                <w:rStyle w:val="FontStyle47"/>
                <w:color w:val="000000" w:themeColor="text1"/>
                <w:sz w:val="22"/>
                <w:szCs w:val="22"/>
              </w:rPr>
              <w:t>Устройство инженерных сетей и систем, включающее капитальный ремонт и реконструкцию, в том числе:</w:t>
            </w:r>
          </w:p>
          <w:p w:rsidR="004A7FB5" w:rsidRPr="001662EE" w:rsidRDefault="004A7FB5" w:rsidP="004A7FB5">
            <w:pPr>
              <w:pStyle w:val="Style22"/>
              <w:widowControl/>
              <w:tabs>
                <w:tab w:val="left" w:pos="586"/>
              </w:tabs>
              <w:spacing w:before="43" w:line="264" w:lineRule="exact"/>
              <w:ind w:right="1690" w:firstLine="0"/>
              <w:rPr>
                <w:rStyle w:val="FontStyle47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2"/>
                <w:color w:val="000000" w:themeColor="text1"/>
                <w:sz w:val="22"/>
                <w:szCs w:val="22"/>
                <w:vertAlign w:val="superscript"/>
              </w:rPr>
              <w:t>-</w:t>
            </w:r>
            <w:r w:rsidRPr="001662EE">
              <w:rPr>
                <w:rStyle w:val="FontStyle47"/>
                <w:color w:val="000000" w:themeColor="text1"/>
                <w:sz w:val="22"/>
                <w:szCs w:val="22"/>
              </w:rPr>
              <w:t>Строительство автомобильных и железных дорог, включающее капитальный ремонт и реконструкцию, в том числе:</w:t>
            </w:r>
          </w:p>
          <w:p w:rsidR="004A7FB5" w:rsidRPr="001662EE" w:rsidRDefault="004A7FB5" w:rsidP="004A7FB5">
            <w:pPr>
              <w:pStyle w:val="Style22"/>
              <w:widowControl/>
              <w:tabs>
                <w:tab w:val="left" w:pos="1018"/>
              </w:tabs>
              <w:spacing w:before="43" w:line="264" w:lineRule="exact"/>
              <w:ind w:firstLine="0"/>
              <w:rPr>
                <w:rStyle w:val="FontStyle47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2"/>
                <w:color w:val="000000" w:themeColor="text1"/>
                <w:sz w:val="22"/>
                <w:szCs w:val="22"/>
                <w:vertAlign w:val="superscript"/>
              </w:rPr>
              <w:t>-</w:t>
            </w:r>
            <w:r w:rsidRPr="001662EE">
              <w:rPr>
                <w:rStyle w:val="FontStyle47"/>
                <w:color w:val="000000" w:themeColor="text1"/>
                <w:sz w:val="22"/>
                <w:szCs w:val="22"/>
              </w:rPr>
              <w:t xml:space="preserve">Основания и покрытия, защитные сооружения и обустройство автомобильных дорог III, IV и V технической категории, а также проезжей </w:t>
            </w:r>
            <w:r w:rsidRPr="001662EE">
              <w:rPr>
                <w:rStyle w:val="FontStyle47"/>
                <w:color w:val="000000" w:themeColor="text1"/>
                <w:sz w:val="22"/>
                <w:szCs w:val="22"/>
              </w:rPr>
              <w:lastRenderedPageBreak/>
              <w:t>части улиц населенных пунктов, не являющихся магистральными</w:t>
            </w:r>
          </w:p>
          <w:p w:rsidR="004A7FB5" w:rsidRPr="001662EE" w:rsidRDefault="004A7FB5" w:rsidP="004A7FB5">
            <w:pPr>
              <w:pStyle w:val="Style22"/>
              <w:widowControl/>
              <w:tabs>
                <w:tab w:val="left" w:pos="586"/>
              </w:tabs>
              <w:spacing w:before="77" w:line="240" w:lineRule="auto"/>
              <w:ind w:firstLine="0"/>
              <w:rPr>
                <w:rStyle w:val="FontStyle47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2"/>
                <w:color w:val="000000" w:themeColor="text1"/>
                <w:sz w:val="22"/>
                <w:szCs w:val="22"/>
                <w:vertAlign w:val="superscript"/>
              </w:rPr>
              <w:t>-</w:t>
            </w:r>
            <w:r w:rsidRPr="001662EE">
              <w:rPr>
                <w:rStyle w:val="FontStyle47"/>
                <w:color w:val="000000" w:themeColor="text1"/>
                <w:sz w:val="22"/>
                <w:szCs w:val="22"/>
              </w:rPr>
              <w:t>Специальные работы в грунтах, в том числе:</w:t>
            </w:r>
          </w:p>
          <w:p w:rsidR="004A7FB5" w:rsidRPr="001662EE" w:rsidRDefault="004A7FB5" w:rsidP="004A7FB5">
            <w:pPr>
              <w:pStyle w:val="Style22"/>
              <w:widowControl/>
              <w:tabs>
                <w:tab w:val="left" w:pos="1018"/>
              </w:tabs>
              <w:spacing w:before="115" w:line="240" w:lineRule="auto"/>
              <w:ind w:firstLine="0"/>
              <w:rPr>
                <w:rStyle w:val="FontStyle47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2"/>
                <w:color w:val="000000" w:themeColor="text1"/>
                <w:sz w:val="22"/>
                <w:szCs w:val="22"/>
                <w:vertAlign w:val="superscript"/>
              </w:rPr>
              <w:t>-</w:t>
            </w:r>
            <w:r w:rsidRPr="001662EE">
              <w:rPr>
                <w:rStyle w:val="FontStyle47"/>
                <w:color w:val="000000" w:themeColor="text1"/>
                <w:sz w:val="22"/>
                <w:szCs w:val="22"/>
              </w:rPr>
              <w:t>Буровые работы в грунте</w:t>
            </w:r>
          </w:p>
          <w:p w:rsidR="004A7FB5" w:rsidRPr="001662EE" w:rsidRDefault="004A7FB5" w:rsidP="004A7FB5">
            <w:pPr>
              <w:pStyle w:val="Style22"/>
              <w:widowControl/>
              <w:tabs>
                <w:tab w:val="left" w:pos="586"/>
              </w:tabs>
              <w:spacing w:before="77" w:line="264" w:lineRule="exact"/>
              <w:ind w:firstLine="0"/>
              <w:rPr>
                <w:rStyle w:val="FontStyle47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2"/>
                <w:color w:val="000000" w:themeColor="text1"/>
                <w:sz w:val="22"/>
                <w:szCs w:val="22"/>
                <w:vertAlign w:val="superscript"/>
              </w:rPr>
              <w:t>-</w:t>
            </w:r>
            <w:r w:rsidRPr="001662EE">
              <w:rPr>
                <w:rStyle w:val="FontStyle47"/>
                <w:color w:val="000000" w:themeColor="text1"/>
                <w:sz w:val="22"/>
                <w:szCs w:val="22"/>
              </w:rPr>
              <w:t>Специальные строительные и монтажные работы по прокладке линейных сооружений, включающие капитальный ремонт и реконструкцию, в том числе:</w:t>
            </w:r>
          </w:p>
          <w:p w:rsidR="004A7FB5" w:rsidRPr="001662EE" w:rsidRDefault="004A7FB5" w:rsidP="004A7FB5">
            <w:pPr>
              <w:pStyle w:val="Style22"/>
              <w:widowControl/>
              <w:tabs>
                <w:tab w:val="left" w:pos="1018"/>
              </w:tabs>
              <w:spacing w:before="72" w:line="240" w:lineRule="auto"/>
              <w:ind w:firstLine="0"/>
              <w:rPr>
                <w:rStyle w:val="FontStyle47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2"/>
                <w:color w:val="000000" w:themeColor="text1"/>
                <w:sz w:val="22"/>
                <w:szCs w:val="22"/>
                <w:vertAlign w:val="superscript"/>
              </w:rPr>
              <w:t>-</w:t>
            </w:r>
            <w:r w:rsidRPr="001662EE">
              <w:rPr>
                <w:rStyle w:val="FontStyle47"/>
                <w:color w:val="000000" w:themeColor="text1"/>
                <w:sz w:val="22"/>
                <w:szCs w:val="22"/>
              </w:rPr>
              <w:t>Общереспубликанских и международных линий связи и телекоммуникаций</w:t>
            </w:r>
          </w:p>
          <w:p w:rsidR="004A7FB5" w:rsidRPr="001662EE" w:rsidRDefault="004A7FB5" w:rsidP="004A7FB5">
            <w:pPr>
              <w:pStyle w:val="Style22"/>
              <w:widowControl/>
              <w:tabs>
                <w:tab w:val="left" w:pos="1018"/>
              </w:tabs>
              <w:spacing w:before="72" w:line="240" w:lineRule="auto"/>
              <w:ind w:firstLine="0"/>
              <w:rPr>
                <w:rStyle w:val="FontStyle47"/>
                <w:color w:val="000000" w:themeColor="text1"/>
                <w:sz w:val="22"/>
                <w:szCs w:val="22"/>
              </w:rPr>
            </w:pPr>
            <w:r w:rsidRPr="001662EE">
              <w:rPr>
                <w:rStyle w:val="FontStyle32"/>
                <w:color w:val="000000" w:themeColor="text1"/>
                <w:sz w:val="22"/>
                <w:szCs w:val="22"/>
                <w:vertAlign w:val="superscript"/>
              </w:rPr>
              <w:t>-</w:t>
            </w:r>
            <w:r w:rsidRPr="001662EE">
              <w:rPr>
                <w:rStyle w:val="FontStyle47"/>
                <w:color w:val="000000" w:themeColor="text1"/>
                <w:sz w:val="22"/>
                <w:szCs w:val="22"/>
              </w:rPr>
              <w:t>Магистральных линий электропередач с напряжением до 35 кВ и до 110 кВ и выше</w:t>
            </w:r>
          </w:p>
          <w:p w:rsidR="004A7FB5" w:rsidRPr="001662EE" w:rsidRDefault="004A7FB5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3CD" w:rsidRPr="001662EE" w:rsidRDefault="00B125DC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62E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943CD" w:rsidRPr="001662EE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Государственная </w:t>
            </w:r>
            <w:proofErr w:type="gramStart"/>
            <w:r w:rsidR="00FD12E8" w:rsidRPr="001662EE">
              <w:rPr>
                <w:rFonts w:ascii="Times New Roman" w:hAnsi="Times New Roman" w:cs="Times New Roman"/>
                <w:b/>
                <w:color w:val="000000" w:themeColor="text1"/>
              </w:rPr>
              <w:t>Лицензия  на</w:t>
            </w:r>
            <w:proofErr w:type="gramEnd"/>
            <w:r w:rsidR="00FD12E8" w:rsidRPr="001662E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662E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943CD" w:rsidRPr="001662EE">
              <w:rPr>
                <w:rFonts w:ascii="Times New Roman" w:hAnsi="Times New Roman" w:cs="Times New Roman"/>
                <w:b/>
                <w:color w:val="000000" w:themeColor="text1"/>
              </w:rPr>
              <w:t>эксплуатацию горных и химических производств;</w:t>
            </w:r>
          </w:p>
          <w:p w:rsidR="001943CD" w:rsidRPr="001662EE" w:rsidRDefault="001943CD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62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662EE">
              <w:rPr>
                <w:rStyle w:val="FontStyle32"/>
                <w:color w:val="000000" w:themeColor="text1"/>
                <w:sz w:val="22"/>
                <w:szCs w:val="22"/>
              </w:rPr>
              <w:t>подвид лицензируемого вида деятельности</w:t>
            </w:r>
          </w:p>
          <w:p w:rsidR="00EF234A" w:rsidRPr="001662EE" w:rsidRDefault="001943CD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62E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F234A" w:rsidRPr="001662EE">
              <w:rPr>
                <w:rFonts w:ascii="Times New Roman" w:hAnsi="Times New Roman" w:cs="Times New Roman"/>
                <w:color w:val="000000" w:themeColor="text1"/>
              </w:rPr>
              <w:t>ведение технологических работ на месторождениях;</w:t>
            </w:r>
          </w:p>
          <w:p w:rsidR="001943CD" w:rsidRPr="001662EE" w:rsidRDefault="00EF234A" w:rsidP="001943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62E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1943CD" w:rsidRPr="001662E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Государственная Лицензия на обращение с радиоактивными веществами, приборами и установками, содержащими радиоактивные вещества;</w:t>
            </w:r>
          </w:p>
          <w:p w:rsidR="001943CD" w:rsidRPr="001662EE" w:rsidRDefault="001943CD" w:rsidP="00BE76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62EE">
              <w:rPr>
                <w:rStyle w:val="FontStyle32"/>
                <w:color w:val="000000" w:themeColor="text1"/>
                <w:sz w:val="22"/>
                <w:szCs w:val="22"/>
              </w:rPr>
              <w:t>подвид лицензируемого вида деятельности</w:t>
            </w:r>
          </w:p>
          <w:p w:rsidR="00EF234A" w:rsidRPr="001662EE" w:rsidRDefault="001943CD" w:rsidP="00BE76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62E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D12E8" w:rsidRPr="001662EE">
              <w:rPr>
                <w:rFonts w:ascii="Times New Roman" w:hAnsi="Times New Roman" w:cs="Times New Roman"/>
                <w:color w:val="000000" w:themeColor="text1"/>
              </w:rPr>
              <w:t xml:space="preserve"> на</w:t>
            </w:r>
            <w:r w:rsidR="00203AA1" w:rsidRPr="001662EE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 w:rsidR="00EF234A" w:rsidRPr="001662EE">
              <w:rPr>
                <w:rFonts w:ascii="Times New Roman" w:hAnsi="Times New Roman" w:cs="Times New Roman"/>
                <w:color w:val="000000" w:themeColor="text1"/>
              </w:rPr>
              <w:t>спользование радиоактивных веществ, приборов и установок, содержащих радиоактивные вещества</w:t>
            </w:r>
            <w:r w:rsidR="00203AA1" w:rsidRPr="001662E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F234A" w:rsidRPr="001662EE" w:rsidRDefault="00EF234A" w:rsidP="00BE76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62E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03AA1" w:rsidRPr="001662EE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 w:rsidRPr="001662EE">
              <w:rPr>
                <w:rFonts w:ascii="Times New Roman" w:hAnsi="Times New Roman" w:cs="Times New Roman"/>
                <w:color w:val="000000" w:themeColor="text1"/>
              </w:rPr>
              <w:t>спользование радиоактивных веществ</w:t>
            </w:r>
            <w:r w:rsidR="00203AA1" w:rsidRPr="001662E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F234A" w:rsidRPr="001662EE" w:rsidRDefault="00EF234A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62E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03AA1" w:rsidRPr="001662EE">
              <w:rPr>
                <w:rFonts w:ascii="Times New Roman" w:hAnsi="Times New Roman" w:cs="Times New Roman"/>
                <w:color w:val="000000" w:themeColor="text1"/>
              </w:rPr>
              <w:t xml:space="preserve"> у</w:t>
            </w:r>
            <w:r w:rsidRPr="001662EE">
              <w:rPr>
                <w:rFonts w:ascii="Times New Roman" w:hAnsi="Times New Roman" w:cs="Times New Roman"/>
                <w:color w:val="000000" w:themeColor="text1"/>
              </w:rPr>
              <w:t>раносодержащих веществ</w:t>
            </w:r>
            <w:r w:rsidR="0026520B" w:rsidRPr="001662E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D12E8" w:rsidRPr="001662EE" w:rsidRDefault="00FD12E8" w:rsidP="00FD12E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BF2147" w:rsidRPr="001662EE" w:rsidRDefault="00BF2147" w:rsidP="009838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7663" w:rsidRPr="001662EE" w:rsidTr="001F7A80">
        <w:tc>
          <w:tcPr>
            <w:tcW w:w="2410" w:type="dxa"/>
          </w:tcPr>
          <w:p w:rsidR="00BE7663" w:rsidRPr="001662EE" w:rsidRDefault="00BE7663" w:rsidP="00BE7663">
            <w:pPr>
              <w:pStyle w:val="1"/>
              <w:keepLines/>
              <w:numPr>
                <w:ilvl w:val="0"/>
                <w:numId w:val="38"/>
              </w:numPr>
              <w:spacing w:after="0" w:line="240" w:lineRule="auto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lastRenderedPageBreak/>
              <w:t>Выполнение работ</w:t>
            </w:r>
          </w:p>
        </w:tc>
        <w:tc>
          <w:tcPr>
            <w:tcW w:w="7655" w:type="dxa"/>
          </w:tcPr>
          <w:p w:rsidR="00BE7663" w:rsidRPr="001662EE" w:rsidRDefault="00BE766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Подрядчик выполняет работы в строгом соответствии требований ПУЭ, ПТЭ и ПТБ Республики Казахстан.</w:t>
            </w:r>
          </w:p>
          <w:p w:rsidR="00BE7663" w:rsidRPr="001662EE" w:rsidRDefault="00BE766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 xml:space="preserve">Подрядчик, при сдаче работ предоставляет Заказчику акты выполненных работ с разбивкой по участкам. </w:t>
            </w:r>
          </w:p>
          <w:p w:rsidR="00BE7663" w:rsidRPr="001662EE" w:rsidRDefault="00BE766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Подрядчик, выполняющий монтажные работы, должен быть снабжен средствами индивидуальной защиты.</w:t>
            </w:r>
          </w:p>
          <w:p w:rsidR="00BE7663" w:rsidRPr="001662EE" w:rsidRDefault="00BE766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Инструктаж по технике безопасности до начала выполнения работ – обязателен.</w:t>
            </w:r>
          </w:p>
          <w:p w:rsidR="00BF2147" w:rsidRPr="001662EE" w:rsidRDefault="00BF2147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5D34" w:rsidRPr="001662EE" w:rsidTr="00ED4E1B">
        <w:trPr>
          <w:trHeight w:val="3830"/>
        </w:trPr>
        <w:tc>
          <w:tcPr>
            <w:tcW w:w="2410" w:type="dxa"/>
          </w:tcPr>
          <w:p w:rsidR="00205D34" w:rsidRPr="001662EE" w:rsidRDefault="00205D34" w:rsidP="00BE7663">
            <w:pPr>
              <w:pStyle w:val="1"/>
              <w:keepLines/>
              <w:numPr>
                <w:ilvl w:val="0"/>
                <w:numId w:val="38"/>
              </w:numPr>
              <w:spacing w:after="0" w:line="240" w:lineRule="auto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t>Особые условия</w:t>
            </w:r>
          </w:p>
        </w:tc>
        <w:tc>
          <w:tcPr>
            <w:tcW w:w="7655" w:type="dxa"/>
          </w:tcPr>
          <w:p w:rsidR="00205D34" w:rsidRPr="001662EE" w:rsidRDefault="00205D34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lang w:eastAsia="ru-RU"/>
              </w:rPr>
            </w:pPr>
            <w:r w:rsidRPr="001662EE">
              <w:rPr>
                <w:rFonts w:ascii="Times New Roman" w:eastAsiaTheme="minorEastAsia" w:hAnsi="Times New Roman"/>
                <w:lang w:eastAsia="ru-RU"/>
              </w:rPr>
              <w:t xml:space="preserve">Приступать к работам с момента подачи заявки в письменной форме  </w:t>
            </w:r>
            <w:proofErr w:type="gramStart"/>
            <w:r w:rsidRPr="001662EE">
              <w:rPr>
                <w:rFonts w:ascii="Times New Roman" w:eastAsiaTheme="minorEastAsia" w:hAnsi="Times New Roman"/>
                <w:lang w:eastAsia="ru-RU"/>
              </w:rPr>
              <w:t xml:space="preserve">   (</w:t>
            </w:r>
            <w:proofErr w:type="gramEnd"/>
            <w:r w:rsidRPr="001662EE">
              <w:rPr>
                <w:rFonts w:ascii="Times New Roman" w:eastAsiaTheme="minorEastAsia" w:hAnsi="Times New Roman"/>
                <w:lang w:eastAsia="ru-RU"/>
              </w:rPr>
              <w:t xml:space="preserve">факсимильным способом или электронной почтой) в течении 24 часов (приложить к техническому предложению потенциального поставщика гарантийное письмо, подтверждающее возможность приступить к работам в течении 24 часов с момента извещения заказчиком).  </w:t>
            </w:r>
          </w:p>
          <w:p w:rsidR="00CD5A5B" w:rsidRPr="001662EE" w:rsidRDefault="00CD5A5B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lang w:eastAsia="ru-RU"/>
              </w:rPr>
            </w:pPr>
          </w:p>
          <w:p w:rsidR="00205D34" w:rsidRPr="001662EE" w:rsidRDefault="00205D34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lang w:eastAsia="ru-RU"/>
              </w:rPr>
            </w:pPr>
            <w:r w:rsidRPr="001662EE">
              <w:rPr>
                <w:rFonts w:ascii="Times New Roman" w:eastAsiaTheme="minorEastAsia" w:hAnsi="Times New Roman"/>
                <w:lang w:eastAsia="ru-RU"/>
              </w:rPr>
              <w:t xml:space="preserve">По требованию </w:t>
            </w:r>
            <w:r w:rsidR="00CD5A5B" w:rsidRPr="001662EE">
              <w:rPr>
                <w:rFonts w:ascii="Times New Roman" w:eastAsiaTheme="minorEastAsia" w:hAnsi="Times New Roman"/>
                <w:lang w:eastAsia="ru-RU"/>
              </w:rPr>
              <w:t>Заказчика</w:t>
            </w:r>
            <w:r w:rsidRPr="001662EE">
              <w:rPr>
                <w:rFonts w:ascii="Times New Roman" w:eastAsiaTheme="minorEastAsia" w:hAnsi="Times New Roman"/>
                <w:lang w:eastAsia="ru-RU"/>
              </w:rPr>
              <w:t xml:space="preserve"> предоставлять информацию о происхождении цен, качестве и происхождении применяемых материалов.</w:t>
            </w:r>
          </w:p>
          <w:p w:rsidR="00CD5A5B" w:rsidRPr="001662EE" w:rsidRDefault="00CD5A5B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lang w:eastAsia="ru-RU"/>
              </w:rPr>
            </w:pPr>
          </w:p>
          <w:p w:rsidR="00205D34" w:rsidRPr="001662EE" w:rsidRDefault="00205D34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lang w:eastAsia="ru-RU"/>
              </w:rPr>
            </w:pPr>
            <w:r w:rsidRPr="001662EE">
              <w:rPr>
                <w:rFonts w:ascii="Times New Roman" w:eastAsiaTheme="minorEastAsia" w:hAnsi="Times New Roman"/>
                <w:lang w:eastAsia="ru-RU"/>
              </w:rPr>
              <w:t>Потенциальный поставщик, помимо ремонтно-технической базы (документальное подтверждение – копия договора на аренду либо наличия собственной базы с наличием станочного металлообрабатывающего оборудования) должен иметь в наличии спец.технику – автокран грузоподъемностью до 50 тонн, погрузчик, экскаватор</w:t>
            </w:r>
            <w:r w:rsidR="004C2DFE" w:rsidRPr="001662EE">
              <w:rPr>
                <w:rFonts w:ascii="Times New Roman" w:eastAsiaTheme="minorEastAsia" w:hAnsi="Times New Roman"/>
                <w:lang w:eastAsia="ru-RU"/>
              </w:rPr>
              <w:t xml:space="preserve">, автовышка, </w:t>
            </w:r>
            <w:proofErr w:type="spellStart"/>
            <w:r w:rsidR="004C2DFE" w:rsidRPr="001662EE">
              <w:rPr>
                <w:rFonts w:ascii="Times New Roman" w:eastAsiaTheme="minorEastAsia" w:hAnsi="Times New Roman"/>
                <w:lang w:eastAsia="ru-RU"/>
              </w:rPr>
              <w:t>автобетоносмес</w:t>
            </w:r>
            <w:r w:rsidR="0028686F" w:rsidRPr="001662EE">
              <w:rPr>
                <w:rFonts w:ascii="Times New Roman" w:eastAsiaTheme="minorEastAsia" w:hAnsi="Times New Roman"/>
                <w:lang w:eastAsia="ru-RU"/>
              </w:rPr>
              <w:t>т</w:t>
            </w:r>
            <w:r w:rsidR="004C2DFE" w:rsidRPr="001662EE">
              <w:rPr>
                <w:rFonts w:ascii="Times New Roman" w:eastAsiaTheme="minorEastAsia" w:hAnsi="Times New Roman"/>
                <w:lang w:eastAsia="ru-RU"/>
              </w:rPr>
              <w:t>итель</w:t>
            </w:r>
            <w:proofErr w:type="spellEnd"/>
            <w:r w:rsidR="007F5767" w:rsidRPr="001662E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1662EE">
              <w:rPr>
                <w:rFonts w:ascii="Times New Roman" w:eastAsiaTheme="minorEastAsia" w:hAnsi="Times New Roman"/>
                <w:lang w:eastAsia="ru-RU"/>
              </w:rPr>
              <w:t>(обязательное документальное подтверждение – копия тех.п</w:t>
            </w:r>
            <w:r w:rsidR="004C2DFE" w:rsidRPr="001662EE">
              <w:rPr>
                <w:rFonts w:ascii="Times New Roman" w:eastAsiaTheme="minorEastAsia" w:hAnsi="Times New Roman"/>
                <w:lang w:eastAsia="ru-RU"/>
              </w:rPr>
              <w:t>аспорта либо договор аренды</w:t>
            </w:r>
            <w:r w:rsidRPr="001662EE">
              <w:rPr>
                <w:rFonts w:ascii="Times New Roman" w:eastAsiaTheme="minorEastAsia" w:hAnsi="Times New Roman"/>
                <w:lang w:eastAsia="ru-RU"/>
              </w:rPr>
              <w:t>) и ремонтное оборудование - аппарат для сварки труб ПНД до 630 мм, газо</w:t>
            </w:r>
            <w:r w:rsidR="004C2DFE" w:rsidRPr="001662EE">
              <w:rPr>
                <w:rFonts w:ascii="Times New Roman" w:eastAsiaTheme="minorEastAsia" w:hAnsi="Times New Roman"/>
                <w:lang w:eastAsia="ru-RU"/>
              </w:rPr>
              <w:t>-</w:t>
            </w:r>
            <w:r w:rsidRPr="001662EE">
              <w:rPr>
                <w:rFonts w:ascii="Times New Roman" w:eastAsiaTheme="minorEastAsia" w:hAnsi="Times New Roman"/>
                <w:lang w:eastAsia="ru-RU"/>
              </w:rPr>
              <w:t xml:space="preserve">электросварочное оборудование.  </w:t>
            </w:r>
          </w:p>
          <w:p w:rsidR="00CD5A5B" w:rsidRPr="001662EE" w:rsidRDefault="00CD5A5B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lang w:eastAsia="ru-RU"/>
              </w:rPr>
            </w:pPr>
          </w:p>
          <w:p w:rsidR="00983836" w:rsidRPr="001662EE" w:rsidRDefault="00C143E4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lang w:eastAsia="ru-RU"/>
              </w:rPr>
            </w:pPr>
            <w:r w:rsidRPr="001662EE">
              <w:rPr>
                <w:rFonts w:ascii="Times New Roman" w:eastAsiaTheme="minorEastAsia" w:hAnsi="Times New Roman"/>
                <w:lang w:eastAsia="ru-RU"/>
              </w:rPr>
              <w:t>Потенциальный поставщик должен иметь</w:t>
            </w:r>
            <w:r w:rsidR="00983836" w:rsidRPr="001662EE">
              <w:rPr>
                <w:rFonts w:ascii="Times New Roman" w:eastAsiaTheme="minorEastAsia" w:hAnsi="Times New Roman"/>
                <w:lang w:eastAsia="ru-RU"/>
              </w:rPr>
              <w:t>;</w:t>
            </w:r>
          </w:p>
          <w:p w:rsidR="00983836" w:rsidRPr="001662EE" w:rsidRDefault="00983836" w:rsidP="00BE7663">
            <w:pPr>
              <w:pStyle w:val="ac"/>
              <w:keepNext/>
              <w:keepLines/>
              <w:rPr>
                <w:rFonts w:ascii="Times New Roman" w:hAnsi="Times New Roman"/>
                <w:color w:val="FF0000"/>
                <w:spacing w:val="-1"/>
              </w:rPr>
            </w:pPr>
            <w:r w:rsidRPr="001662EE">
              <w:rPr>
                <w:rFonts w:ascii="Times New Roman" w:eastAsiaTheme="minorEastAsia" w:hAnsi="Times New Roman"/>
                <w:lang w:eastAsia="ru-RU"/>
              </w:rPr>
              <w:t>-</w:t>
            </w:r>
            <w:r w:rsidR="00C143E4" w:rsidRPr="001662EE">
              <w:rPr>
                <w:rFonts w:ascii="Times New Roman" w:eastAsiaTheme="minorEastAsia" w:hAnsi="Times New Roman"/>
                <w:lang w:eastAsia="ru-RU"/>
              </w:rPr>
              <w:t xml:space="preserve"> действующую государственную лицензию</w:t>
            </w:r>
            <w:r w:rsidR="00C3275E" w:rsidRPr="001662EE">
              <w:rPr>
                <w:rFonts w:ascii="Times New Roman" w:eastAsiaTheme="minorEastAsia" w:hAnsi="Times New Roman"/>
                <w:lang w:eastAsia="ru-RU"/>
              </w:rPr>
              <w:t xml:space="preserve"> на оказание данного вида услуг</w:t>
            </w:r>
            <w:r w:rsidR="00991F7D" w:rsidRPr="001662EE">
              <w:rPr>
                <w:rFonts w:ascii="Times New Roman" w:eastAsiaTheme="minorEastAsia" w:hAnsi="Times New Roman"/>
                <w:lang w:eastAsia="ru-RU"/>
              </w:rPr>
              <w:t xml:space="preserve"> (</w:t>
            </w:r>
            <w:r w:rsidR="00C71814" w:rsidRPr="001662EE">
              <w:rPr>
                <w:rFonts w:ascii="Times New Roman" w:eastAsiaTheme="minorEastAsia" w:hAnsi="Times New Roman"/>
                <w:lang w:eastAsia="ru-RU"/>
              </w:rPr>
              <w:t>на объектах атомной промышленности)</w:t>
            </w:r>
            <w:r w:rsidR="009C5DA1" w:rsidRPr="001662EE">
              <w:rPr>
                <w:rFonts w:ascii="Times New Roman" w:eastAsiaTheme="minorEastAsia" w:hAnsi="Times New Roman"/>
                <w:lang w:eastAsia="ru-RU"/>
              </w:rPr>
              <w:t>.</w:t>
            </w:r>
            <w:r w:rsidRPr="001662EE">
              <w:rPr>
                <w:rFonts w:ascii="Times New Roman" w:hAnsi="Times New Roman"/>
                <w:color w:val="FF0000"/>
                <w:spacing w:val="-1"/>
              </w:rPr>
              <w:t xml:space="preserve"> </w:t>
            </w:r>
          </w:p>
          <w:p w:rsidR="00C143E4" w:rsidRPr="001662EE" w:rsidRDefault="00983836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1662EE">
              <w:rPr>
                <w:rFonts w:ascii="Times New Roman" w:hAnsi="Times New Roman"/>
                <w:color w:val="000000" w:themeColor="text1"/>
                <w:spacing w:val="-1"/>
              </w:rPr>
              <w:t>- квалифицированный персонал</w:t>
            </w:r>
            <w:r w:rsidRPr="001662EE">
              <w:rPr>
                <w:rFonts w:ascii="Times New Roman" w:hAnsi="Times New Roman"/>
                <w:color w:val="000000" w:themeColor="text1"/>
              </w:rPr>
              <w:t xml:space="preserve"> с допуском выполнения работ на опасных производственных объектах.</w:t>
            </w:r>
          </w:p>
          <w:p w:rsidR="009C5DA1" w:rsidRPr="001662EE" w:rsidRDefault="009C5DA1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lang w:eastAsia="ru-RU"/>
              </w:rPr>
            </w:pPr>
          </w:p>
          <w:p w:rsidR="00C3275E" w:rsidRPr="001662EE" w:rsidRDefault="00C3275E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lang w:eastAsia="ru-RU"/>
              </w:rPr>
            </w:pPr>
            <w:r w:rsidRPr="001662EE">
              <w:rPr>
                <w:rFonts w:ascii="Times New Roman" w:eastAsiaTheme="minorEastAsia" w:hAnsi="Times New Roman"/>
                <w:lang w:eastAsia="ru-RU"/>
              </w:rPr>
              <w:t>Периодичность оказания услуг и сдачи их результатов – по за</w:t>
            </w:r>
            <w:r w:rsidR="00BE4E22" w:rsidRPr="001662EE">
              <w:rPr>
                <w:rFonts w:ascii="Times New Roman" w:eastAsiaTheme="minorEastAsia" w:hAnsi="Times New Roman"/>
                <w:lang w:eastAsia="ru-RU"/>
              </w:rPr>
              <w:t>явке</w:t>
            </w:r>
            <w:r w:rsidRPr="001662E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9C5DA1" w:rsidRPr="001662EE">
              <w:rPr>
                <w:rFonts w:ascii="Times New Roman" w:eastAsiaTheme="minorEastAsia" w:hAnsi="Times New Roman"/>
                <w:lang w:eastAsia="ru-RU"/>
              </w:rPr>
              <w:t>З</w:t>
            </w:r>
            <w:r w:rsidRPr="001662EE">
              <w:rPr>
                <w:rFonts w:ascii="Times New Roman" w:eastAsiaTheme="minorEastAsia" w:hAnsi="Times New Roman"/>
                <w:lang w:eastAsia="ru-RU"/>
              </w:rPr>
              <w:t>аказчика</w:t>
            </w:r>
          </w:p>
          <w:p w:rsidR="009C5DA1" w:rsidRPr="001662EE" w:rsidRDefault="009C5DA1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lang w:eastAsia="ru-RU"/>
              </w:rPr>
            </w:pPr>
          </w:p>
          <w:p w:rsidR="00BE4E22" w:rsidRPr="001662EE" w:rsidRDefault="00BE4E22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Подрядчик должен предоставить гарантийное обязательство по доле местного содержания, согласно пункту 14.3 раздела 14 «Контракта на проведение совмещенной разведки и добычи урана на участке №3 месторождения Буденовское в ЮКО Республики Казахстан между Министерством энергетики и минеральных ресурсов Республики Казахстан (Компетентный орган) и АО «НАК «</w:t>
            </w:r>
            <w:proofErr w:type="spellStart"/>
            <w:r w:rsidRPr="001662EE">
              <w:rPr>
                <w:rFonts w:ascii="Times New Roman" w:hAnsi="Times New Roman" w:cs="Times New Roman"/>
              </w:rPr>
              <w:t>Казатомпром</w:t>
            </w:r>
            <w:proofErr w:type="spellEnd"/>
            <w:proofErr w:type="gramStart"/>
            <w:r w:rsidRPr="001662EE">
              <w:rPr>
                <w:rFonts w:ascii="Times New Roman" w:hAnsi="Times New Roman" w:cs="Times New Roman"/>
              </w:rPr>
              <w:t>»</w:t>
            </w:r>
            <w:proofErr w:type="gramEnd"/>
            <w:r w:rsidRPr="001662EE">
              <w:rPr>
                <w:rFonts w:ascii="Times New Roman" w:hAnsi="Times New Roman" w:cs="Times New Roman"/>
              </w:rPr>
              <w:t xml:space="preserve"> (Подрядчик) от 20.11.2007г. </w:t>
            </w:r>
          </w:p>
          <w:p w:rsidR="00242831" w:rsidRPr="001662EE" w:rsidRDefault="00BE4E22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lang w:eastAsia="ru-RU"/>
              </w:rPr>
            </w:pPr>
            <w:r w:rsidRPr="001662EE">
              <w:rPr>
                <w:rFonts w:ascii="Times New Roman" w:eastAsiaTheme="minorEastAsia" w:hAnsi="Times New Roman"/>
                <w:lang w:eastAsia="ru-RU"/>
              </w:rPr>
              <w:t>ТРЕБОВАНИЕ К ПОТЕНЦИАЛЬНЫМ ПОСТАВЩИКАМ: Процентное содержание работ и услуг казахстанского происхождения, приобретаемых Подрядчиком, составляет не менее 95% от общей стоимости работ и услуг, необходимых для исполнения контракта. При этом расчет доли казахстанского содержания должен быть произведен согласно Приказу Министра по инвестициям и развития Республики Казахстан от 30 января 2015 года №87.</w:t>
            </w:r>
          </w:p>
          <w:p w:rsidR="00BE7663" w:rsidRPr="001662EE" w:rsidRDefault="00BE766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663" w:rsidRPr="001662EE" w:rsidRDefault="00BE766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Подрядчик за свой счет должен предоставить следующие страховые полисы:</w:t>
            </w:r>
          </w:p>
          <w:p w:rsidR="00BE7663" w:rsidRPr="001662EE" w:rsidRDefault="00BE766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- страхование ответственности владельцев транспортных средств;</w:t>
            </w:r>
          </w:p>
          <w:p w:rsidR="00BE7663" w:rsidRPr="001662EE" w:rsidRDefault="00BE766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>- страхование подрядчиком работодателя за причинение работнику при исполнении им своих служебных обязанностей.</w:t>
            </w:r>
          </w:p>
          <w:p w:rsidR="00205D34" w:rsidRPr="001662EE" w:rsidRDefault="00BE7663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lang w:eastAsia="ru-RU"/>
              </w:rPr>
            </w:pPr>
            <w:r w:rsidRPr="001662EE">
              <w:rPr>
                <w:rFonts w:ascii="Times New Roman" w:eastAsiaTheme="minorEastAsia" w:hAnsi="Times New Roman"/>
                <w:lang w:eastAsia="ru-RU"/>
              </w:rPr>
              <w:t>Обеспечить соблюдение требований в сфере ОТ РБ и ООС в соответствии с требованиями ТОО «Каратау» в области охраны труда и окружающей среды к подрядным организациям, привлекаемым к различным видам работ на территории предприятия.</w:t>
            </w:r>
          </w:p>
        </w:tc>
      </w:tr>
      <w:tr w:rsidR="00BE7663" w:rsidRPr="001662EE" w:rsidTr="00BE7663">
        <w:trPr>
          <w:trHeight w:val="533"/>
        </w:trPr>
        <w:tc>
          <w:tcPr>
            <w:tcW w:w="2410" w:type="dxa"/>
          </w:tcPr>
          <w:p w:rsidR="00BE7663" w:rsidRPr="001662EE" w:rsidRDefault="00BE7663" w:rsidP="00BE7663">
            <w:pPr>
              <w:pStyle w:val="1"/>
              <w:keepLines/>
              <w:numPr>
                <w:ilvl w:val="0"/>
                <w:numId w:val="38"/>
              </w:numPr>
              <w:spacing w:after="0" w:line="240" w:lineRule="auto"/>
              <w:rPr>
                <w:sz w:val="22"/>
                <w:szCs w:val="22"/>
              </w:rPr>
            </w:pPr>
            <w:r w:rsidRPr="001662EE">
              <w:rPr>
                <w:sz w:val="22"/>
                <w:szCs w:val="22"/>
              </w:rPr>
              <w:lastRenderedPageBreak/>
              <w:t>Гарантийные обязательства</w:t>
            </w:r>
          </w:p>
        </w:tc>
        <w:tc>
          <w:tcPr>
            <w:tcW w:w="7655" w:type="dxa"/>
          </w:tcPr>
          <w:p w:rsidR="00BE7663" w:rsidRPr="001662EE" w:rsidRDefault="00BE7663" w:rsidP="00BE766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1662EE">
              <w:rPr>
                <w:rFonts w:ascii="Times New Roman" w:hAnsi="Times New Roman" w:cs="Times New Roman"/>
              </w:rPr>
              <w:t xml:space="preserve">Гарантийный срок на выполненную работу, составляет 12 месяцев со дня выполнения ремонтных работ при соблюдении условий эксплуатации </w:t>
            </w:r>
            <w:proofErr w:type="gramStart"/>
            <w:r w:rsidRPr="001662EE">
              <w:rPr>
                <w:rFonts w:ascii="Times New Roman" w:hAnsi="Times New Roman" w:cs="Times New Roman"/>
              </w:rPr>
              <w:t>согласно технологических и эксплуатационных документов</w:t>
            </w:r>
            <w:proofErr w:type="gramEnd"/>
            <w:r w:rsidRPr="001662EE">
              <w:rPr>
                <w:rFonts w:ascii="Times New Roman" w:hAnsi="Times New Roman" w:cs="Times New Roman"/>
              </w:rPr>
              <w:t>.</w:t>
            </w:r>
          </w:p>
          <w:p w:rsidR="00BE7663" w:rsidRPr="001662EE" w:rsidRDefault="00BE7663" w:rsidP="00BE7663">
            <w:pPr>
              <w:pStyle w:val="ac"/>
              <w:keepNext/>
              <w:keepLines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265844" w:rsidRPr="00265844" w:rsidRDefault="00265844" w:rsidP="006B2A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65844" w:rsidRPr="00265844" w:rsidSect="00DD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949D80"/>
    <w:lvl w:ilvl="0">
      <w:numFmt w:val="bullet"/>
      <w:lvlText w:val="*"/>
      <w:lvlJc w:val="left"/>
    </w:lvl>
  </w:abstractNum>
  <w:abstractNum w:abstractNumId="1" w15:restartNumberingAfterBreak="0">
    <w:nsid w:val="047F2460"/>
    <w:multiLevelType w:val="multilevel"/>
    <w:tmpl w:val="7FE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20862"/>
    <w:multiLevelType w:val="multilevel"/>
    <w:tmpl w:val="C4C6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D2D94"/>
    <w:multiLevelType w:val="hybridMultilevel"/>
    <w:tmpl w:val="815AE96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36C373B"/>
    <w:multiLevelType w:val="hybridMultilevel"/>
    <w:tmpl w:val="186A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8365F"/>
    <w:multiLevelType w:val="multilevel"/>
    <w:tmpl w:val="20BAC1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1BE85C34"/>
    <w:multiLevelType w:val="hybridMultilevel"/>
    <w:tmpl w:val="10303C68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21851F97"/>
    <w:multiLevelType w:val="multilevel"/>
    <w:tmpl w:val="8C7257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093730"/>
    <w:multiLevelType w:val="hybridMultilevel"/>
    <w:tmpl w:val="56A6A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B26AB"/>
    <w:multiLevelType w:val="hybridMultilevel"/>
    <w:tmpl w:val="6934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366CE"/>
    <w:multiLevelType w:val="multilevel"/>
    <w:tmpl w:val="7FE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B0735"/>
    <w:multiLevelType w:val="multilevel"/>
    <w:tmpl w:val="535ED2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B67C91"/>
    <w:multiLevelType w:val="hybridMultilevel"/>
    <w:tmpl w:val="F794A1FC"/>
    <w:lvl w:ilvl="0" w:tplc="DFC8A4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1151F1F"/>
    <w:multiLevelType w:val="multilevel"/>
    <w:tmpl w:val="7FE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3A48AE"/>
    <w:multiLevelType w:val="multilevel"/>
    <w:tmpl w:val="991AF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31DE4DCE"/>
    <w:multiLevelType w:val="multilevel"/>
    <w:tmpl w:val="7FE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44DCD"/>
    <w:multiLevelType w:val="hybridMultilevel"/>
    <w:tmpl w:val="0A56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40FB9"/>
    <w:multiLevelType w:val="hybridMultilevel"/>
    <w:tmpl w:val="C328580A"/>
    <w:lvl w:ilvl="0" w:tplc="3CD4241C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CBB0785"/>
    <w:multiLevelType w:val="hybridMultilevel"/>
    <w:tmpl w:val="007C0DA6"/>
    <w:lvl w:ilvl="0" w:tplc="0E2E62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0582956"/>
    <w:multiLevelType w:val="hybridMultilevel"/>
    <w:tmpl w:val="56AA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362B9"/>
    <w:multiLevelType w:val="multilevel"/>
    <w:tmpl w:val="1CF897C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2E2562"/>
    <w:multiLevelType w:val="hybridMultilevel"/>
    <w:tmpl w:val="EA9A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85B5D"/>
    <w:multiLevelType w:val="hybridMultilevel"/>
    <w:tmpl w:val="927E6B1C"/>
    <w:lvl w:ilvl="0" w:tplc="9A788D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8F3C30"/>
    <w:multiLevelType w:val="hybridMultilevel"/>
    <w:tmpl w:val="5F58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95926"/>
    <w:multiLevelType w:val="multilevel"/>
    <w:tmpl w:val="7FE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74CAF"/>
    <w:multiLevelType w:val="hybridMultilevel"/>
    <w:tmpl w:val="1950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84A0F"/>
    <w:multiLevelType w:val="hybridMultilevel"/>
    <w:tmpl w:val="F524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A01C6"/>
    <w:multiLevelType w:val="multilevel"/>
    <w:tmpl w:val="C4C6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8246D0"/>
    <w:multiLevelType w:val="multilevel"/>
    <w:tmpl w:val="FA6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7462D1"/>
    <w:multiLevelType w:val="multilevel"/>
    <w:tmpl w:val="5F7EF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531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5EB45CB4"/>
    <w:multiLevelType w:val="hybridMultilevel"/>
    <w:tmpl w:val="503E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B19AB"/>
    <w:multiLevelType w:val="hybridMultilevel"/>
    <w:tmpl w:val="DF5C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31E84"/>
    <w:multiLevelType w:val="hybridMultilevel"/>
    <w:tmpl w:val="C69A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70DF"/>
    <w:multiLevelType w:val="hybridMultilevel"/>
    <w:tmpl w:val="6D2A4486"/>
    <w:lvl w:ilvl="0" w:tplc="45CE62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6EDF26FF"/>
    <w:multiLevelType w:val="hybridMultilevel"/>
    <w:tmpl w:val="2200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64ED"/>
    <w:multiLevelType w:val="multilevel"/>
    <w:tmpl w:val="7FE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77125D"/>
    <w:multiLevelType w:val="hybridMultilevel"/>
    <w:tmpl w:val="4BAEA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B284D"/>
    <w:multiLevelType w:val="hybridMultilevel"/>
    <w:tmpl w:val="928A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358EE"/>
    <w:multiLevelType w:val="hybridMultilevel"/>
    <w:tmpl w:val="FEFEDD66"/>
    <w:lvl w:ilvl="0" w:tplc="48A8E5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26"/>
  </w:num>
  <w:num w:numId="5">
    <w:abstractNumId w:val="7"/>
  </w:num>
  <w:num w:numId="6">
    <w:abstractNumId w:val="34"/>
  </w:num>
  <w:num w:numId="7">
    <w:abstractNumId w:val="37"/>
  </w:num>
  <w:num w:numId="8">
    <w:abstractNumId w:val="31"/>
  </w:num>
  <w:num w:numId="9">
    <w:abstractNumId w:val="32"/>
  </w:num>
  <w:num w:numId="10">
    <w:abstractNumId w:val="14"/>
  </w:num>
  <w:num w:numId="11">
    <w:abstractNumId w:val="18"/>
  </w:num>
  <w:num w:numId="12">
    <w:abstractNumId w:val="6"/>
  </w:num>
  <w:num w:numId="13">
    <w:abstractNumId w:val="9"/>
  </w:num>
  <w:num w:numId="14">
    <w:abstractNumId w:val="23"/>
  </w:num>
  <w:num w:numId="15">
    <w:abstractNumId w:val="2"/>
  </w:num>
  <w:num w:numId="16">
    <w:abstractNumId w:val="17"/>
  </w:num>
  <w:num w:numId="17">
    <w:abstractNumId w:val="28"/>
  </w:num>
  <w:num w:numId="18">
    <w:abstractNumId w:val="36"/>
  </w:num>
  <w:num w:numId="19">
    <w:abstractNumId w:val="30"/>
  </w:num>
  <w:num w:numId="20">
    <w:abstractNumId w:val="11"/>
  </w:num>
  <w:num w:numId="21">
    <w:abstractNumId w:val="13"/>
  </w:num>
  <w:num w:numId="22">
    <w:abstractNumId w:val="35"/>
  </w:num>
  <w:num w:numId="23">
    <w:abstractNumId w:val="1"/>
  </w:num>
  <w:num w:numId="24">
    <w:abstractNumId w:val="12"/>
  </w:num>
  <w:num w:numId="25">
    <w:abstractNumId w:val="24"/>
  </w:num>
  <w:num w:numId="26">
    <w:abstractNumId w:val="4"/>
  </w:num>
  <w:num w:numId="27">
    <w:abstractNumId w:val="15"/>
  </w:num>
  <w:num w:numId="28">
    <w:abstractNumId w:val="10"/>
  </w:num>
  <w:num w:numId="29">
    <w:abstractNumId w:val="38"/>
  </w:num>
  <w:num w:numId="30">
    <w:abstractNumId w:val="21"/>
  </w:num>
  <w:num w:numId="31">
    <w:abstractNumId w:val="16"/>
  </w:num>
  <w:num w:numId="32">
    <w:abstractNumId w:val="19"/>
  </w:num>
  <w:num w:numId="33">
    <w:abstractNumId w:val="29"/>
  </w:num>
  <w:num w:numId="34">
    <w:abstractNumId w:val="3"/>
  </w:num>
  <w:num w:numId="35">
    <w:abstractNumId w:val="8"/>
  </w:num>
  <w:num w:numId="36">
    <w:abstractNumId w:val="22"/>
  </w:num>
  <w:num w:numId="37">
    <w:abstractNumId w:val="25"/>
  </w:num>
  <w:num w:numId="38">
    <w:abstractNumId w:val="33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2E55"/>
    <w:rsid w:val="00006AFC"/>
    <w:rsid w:val="00060DB2"/>
    <w:rsid w:val="00072FAF"/>
    <w:rsid w:val="000737FA"/>
    <w:rsid w:val="00073DE9"/>
    <w:rsid w:val="000742C6"/>
    <w:rsid w:val="000B186C"/>
    <w:rsid w:val="000C2C1A"/>
    <w:rsid w:val="000E5F43"/>
    <w:rsid w:val="00104C15"/>
    <w:rsid w:val="00130FCF"/>
    <w:rsid w:val="0013130C"/>
    <w:rsid w:val="001328E5"/>
    <w:rsid w:val="001662EE"/>
    <w:rsid w:val="00185A5E"/>
    <w:rsid w:val="001928C9"/>
    <w:rsid w:val="001943CD"/>
    <w:rsid w:val="001F7A80"/>
    <w:rsid w:val="00203AA1"/>
    <w:rsid w:val="00205D34"/>
    <w:rsid w:val="00242831"/>
    <w:rsid w:val="00247A97"/>
    <w:rsid w:val="0026520B"/>
    <w:rsid w:val="00265393"/>
    <w:rsid w:val="00265844"/>
    <w:rsid w:val="0028686F"/>
    <w:rsid w:val="002B6B3A"/>
    <w:rsid w:val="002B755C"/>
    <w:rsid w:val="002C3524"/>
    <w:rsid w:val="00320E03"/>
    <w:rsid w:val="00360EA1"/>
    <w:rsid w:val="003A2D70"/>
    <w:rsid w:val="003A51DB"/>
    <w:rsid w:val="003B0C3E"/>
    <w:rsid w:val="00407EF3"/>
    <w:rsid w:val="0046376D"/>
    <w:rsid w:val="00467721"/>
    <w:rsid w:val="004935D4"/>
    <w:rsid w:val="00494077"/>
    <w:rsid w:val="00495A1B"/>
    <w:rsid w:val="00497E01"/>
    <w:rsid w:val="004A7FB5"/>
    <w:rsid w:val="004C2DFE"/>
    <w:rsid w:val="004D5928"/>
    <w:rsid w:val="004F0D57"/>
    <w:rsid w:val="005771ED"/>
    <w:rsid w:val="005C0685"/>
    <w:rsid w:val="005C2E55"/>
    <w:rsid w:val="005D6E14"/>
    <w:rsid w:val="005F27E2"/>
    <w:rsid w:val="00643E4B"/>
    <w:rsid w:val="0065290D"/>
    <w:rsid w:val="0066473B"/>
    <w:rsid w:val="006666A9"/>
    <w:rsid w:val="006B2A7B"/>
    <w:rsid w:val="006E0B15"/>
    <w:rsid w:val="006E66EF"/>
    <w:rsid w:val="006F06B9"/>
    <w:rsid w:val="007350FA"/>
    <w:rsid w:val="00757CE2"/>
    <w:rsid w:val="0077336B"/>
    <w:rsid w:val="00773C8D"/>
    <w:rsid w:val="007A455C"/>
    <w:rsid w:val="007F5767"/>
    <w:rsid w:val="008215DA"/>
    <w:rsid w:val="00872483"/>
    <w:rsid w:val="00872D85"/>
    <w:rsid w:val="008C5C0D"/>
    <w:rsid w:val="00943D10"/>
    <w:rsid w:val="00952F6F"/>
    <w:rsid w:val="00963676"/>
    <w:rsid w:val="009743C4"/>
    <w:rsid w:val="00983836"/>
    <w:rsid w:val="00991A0D"/>
    <w:rsid w:val="00991F7D"/>
    <w:rsid w:val="009B5E3C"/>
    <w:rsid w:val="009C0902"/>
    <w:rsid w:val="009C2FA0"/>
    <w:rsid w:val="009C5DA1"/>
    <w:rsid w:val="009E7869"/>
    <w:rsid w:val="009F323F"/>
    <w:rsid w:val="00A10853"/>
    <w:rsid w:val="00A11410"/>
    <w:rsid w:val="00A47E35"/>
    <w:rsid w:val="00A542C3"/>
    <w:rsid w:val="00A90A0C"/>
    <w:rsid w:val="00AA12C6"/>
    <w:rsid w:val="00AA3809"/>
    <w:rsid w:val="00AC7D42"/>
    <w:rsid w:val="00AE50CA"/>
    <w:rsid w:val="00B0113A"/>
    <w:rsid w:val="00B125DC"/>
    <w:rsid w:val="00B4504A"/>
    <w:rsid w:val="00BB0216"/>
    <w:rsid w:val="00BB0CCA"/>
    <w:rsid w:val="00BC2CB0"/>
    <w:rsid w:val="00BD0C6E"/>
    <w:rsid w:val="00BD6C53"/>
    <w:rsid w:val="00BE4E22"/>
    <w:rsid w:val="00BE7663"/>
    <w:rsid w:val="00BF2147"/>
    <w:rsid w:val="00C00D73"/>
    <w:rsid w:val="00C10F39"/>
    <w:rsid w:val="00C13FAD"/>
    <w:rsid w:val="00C143E4"/>
    <w:rsid w:val="00C24F7A"/>
    <w:rsid w:val="00C3275E"/>
    <w:rsid w:val="00C40144"/>
    <w:rsid w:val="00C601E7"/>
    <w:rsid w:val="00C71814"/>
    <w:rsid w:val="00C83A4E"/>
    <w:rsid w:val="00CD5A5B"/>
    <w:rsid w:val="00D51283"/>
    <w:rsid w:val="00DC4B78"/>
    <w:rsid w:val="00DD7FCC"/>
    <w:rsid w:val="00DE0278"/>
    <w:rsid w:val="00E05EFA"/>
    <w:rsid w:val="00EC2C0B"/>
    <w:rsid w:val="00ED3B6B"/>
    <w:rsid w:val="00ED4E1B"/>
    <w:rsid w:val="00EF234A"/>
    <w:rsid w:val="00F42FC2"/>
    <w:rsid w:val="00F56175"/>
    <w:rsid w:val="00F7138C"/>
    <w:rsid w:val="00F86354"/>
    <w:rsid w:val="00FA5051"/>
    <w:rsid w:val="00FD12E8"/>
    <w:rsid w:val="00FE02E5"/>
    <w:rsid w:val="00FE5D48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B4DCB-A669-48F2-9280-F6FDFC87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FCC"/>
  </w:style>
  <w:style w:type="paragraph" w:styleId="1">
    <w:name w:val="heading 1"/>
    <w:basedOn w:val="a"/>
    <w:next w:val="a"/>
    <w:link w:val="10"/>
    <w:autoRedefine/>
    <w:qFormat/>
    <w:rsid w:val="008215DA"/>
    <w:pPr>
      <w:keepNext/>
      <w:spacing w:after="120" w:line="240" w:lineRule="exact"/>
      <w:ind w:left="34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E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6E66EF"/>
    <w:pPr>
      <w:tabs>
        <w:tab w:val="left" w:pos="964"/>
      </w:tabs>
      <w:spacing w:before="100" w:beforeAutospacing="1" w:after="100" w:afterAutospacing="1" w:line="240" w:lineRule="auto"/>
      <w:ind w:firstLine="567"/>
      <w:jc w:val="both"/>
    </w:pPr>
    <w:rPr>
      <w:rFonts w:ascii="Times New Roman CYR" w:eastAsia="Times New Roman" w:hAnsi="Times New Roman CYR" w:cs="Times New Roman CYR"/>
      <w:b/>
      <w:sz w:val="24"/>
      <w:szCs w:val="24"/>
    </w:rPr>
  </w:style>
  <w:style w:type="character" w:customStyle="1" w:styleId="a7">
    <w:name w:val="Знак Знак"/>
    <w:rsid w:val="006E66EF"/>
    <w:rPr>
      <w:rFonts w:ascii="Arial" w:hAnsi="Arial" w:cs="Arial"/>
      <w:b/>
      <w:bCs/>
      <w:i/>
      <w:iCs/>
      <w:snapToGrid w:val="0"/>
      <w:color w:val="000000"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8215D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8">
    <w:name w:val="Hyperlink"/>
    <w:uiPriority w:val="99"/>
    <w:rsid w:val="009B5E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5E3C"/>
  </w:style>
  <w:style w:type="character" w:customStyle="1" w:styleId="20">
    <w:name w:val="Заголовок 2 Знак"/>
    <w:basedOn w:val="a0"/>
    <w:link w:val="2"/>
    <w:uiPriority w:val="9"/>
    <w:semiHidden/>
    <w:rsid w:val="009B5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5A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265393"/>
    <w:pPr>
      <w:ind w:left="720"/>
      <w:contextualSpacing/>
    </w:pPr>
  </w:style>
  <w:style w:type="paragraph" w:customStyle="1" w:styleId="Tz11">
    <w:name w:val="Tz_1_1"/>
    <w:basedOn w:val="a"/>
    <w:rsid w:val="009743C4"/>
    <w:pPr>
      <w:tabs>
        <w:tab w:val="left" w:pos="1021"/>
        <w:tab w:val="left" w:pos="1588"/>
      </w:tabs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"/>
    <w:basedOn w:val="a"/>
    <w:link w:val="ab"/>
    <w:rsid w:val="009743C4"/>
    <w:pPr>
      <w:tabs>
        <w:tab w:val="left" w:pos="57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9743C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1">
    <w:name w:val="Body Text 3"/>
    <w:basedOn w:val="a"/>
    <w:link w:val="32"/>
    <w:rsid w:val="009743C4"/>
    <w:pPr>
      <w:tabs>
        <w:tab w:val="left" w:pos="579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743C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 Spacing"/>
    <w:uiPriority w:val="1"/>
    <w:qFormat/>
    <w:rsid w:val="00205D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WW-Absatz-Standardschriftart1111">
    <w:name w:val="WW-Absatz-Standardschriftart1111"/>
    <w:rsid w:val="00BE4E22"/>
  </w:style>
  <w:style w:type="paragraph" w:customStyle="1" w:styleId="Style17">
    <w:name w:val="Style17"/>
    <w:basedOn w:val="a"/>
    <w:uiPriority w:val="99"/>
    <w:rsid w:val="004A7FB5"/>
    <w:pPr>
      <w:widowControl w:val="0"/>
      <w:autoSpaceDE w:val="0"/>
      <w:autoSpaceDN w:val="0"/>
      <w:adjustRightInd w:val="0"/>
      <w:spacing w:after="0" w:line="221" w:lineRule="exact"/>
      <w:ind w:hanging="101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4A7FB5"/>
    <w:pPr>
      <w:widowControl w:val="0"/>
      <w:autoSpaceDE w:val="0"/>
      <w:autoSpaceDN w:val="0"/>
      <w:adjustRightInd w:val="0"/>
      <w:spacing w:after="0" w:line="264" w:lineRule="exact"/>
      <w:ind w:firstLine="101"/>
    </w:pPr>
    <w:rPr>
      <w:rFonts w:ascii="Arial" w:hAnsi="Arial" w:cs="Arial"/>
      <w:sz w:val="24"/>
      <w:szCs w:val="24"/>
    </w:rPr>
  </w:style>
  <w:style w:type="character" w:customStyle="1" w:styleId="FontStyle30">
    <w:name w:val="Font Style30"/>
    <w:basedOn w:val="a0"/>
    <w:uiPriority w:val="99"/>
    <w:rsid w:val="004A7FB5"/>
    <w:rPr>
      <w:rFonts w:ascii="Arial" w:hAnsi="Arial" w:cs="Arial"/>
      <w:sz w:val="18"/>
      <w:szCs w:val="18"/>
    </w:rPr>
  </w:style>
  <w:style w:type="paragraph" w:customStyle="1" w:styleId="Style12">
    <w:name w:val="Style12"/>
    <w:basedOn w:val="a"/>
    <w:uiPriority w:val="99"/>
    <w:rsid w:val="004A7F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4A7FB5"/>
    <w:pPr>
      <w:widowControl w:val="0"/>
      <w:autoSpaceDE w:val="0"/>
      <w:autoSpaceDN w:val="0"/>
      <w:adjustRightInd w:val="0"/>
      <w:spacing w:after="0" w:line="269" w:lineRule="exact"/>
      <w:ind w:hanging="86"/>
    </w:pPr>
    <w:rPr>
      <w:rFonts w:ascii="Arial" w:hAnsi="Arial" w:cs="Arial"/>
      <w:sz w:val="24"/>
      <w:szCs w:val="24"/>
    </w:rPr>
  </w:style>
  <w:style w:type="character" w:customStyle="1" w:styleId="FontStyle32">
    <w:name w:val="Font Style32"/>
    <w:basedOn w:val="a0"/>
    <w:uiPriority w:val="99"/>
    <w:rsid w:val="004A7FB5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4A7FB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11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20961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aroik</dc:creator>
  <cp:keywords/>
  <dc:description/>
  <cp:lastModifiedBy>Бакдаулет Асканбеков</cp:lastModifiedBy>
  <cp:revision>116</cp:revision>
  <dcterms:created xsi:type="dcterms:W3CDTF">2012-08-07T03:07:00Z</dcterms:created>
  <dcterms:modified xsi:type="dcterms:W3CDTF">2017-05-03T10:15:00Z</dcterms:modified>
</cp:coreProperties>
</file>